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837" w:rsidRDefault="004B4837">
      <w:pPr>
        <w:pStyle w:val="BodyText"/>
        <w:kinsoku w:val="0"/>
        <w:overflowPunct w:val="0"/>
        <w:rPr>
          <w:sz w:val="20"/>
          <w:szCs w:val="20"/>
        </w:rPr>
      </w:pPr>
      <w:bookmarkStart w:id="0" w:name="_GoBack"/>
      <w:bookmarkEnd w:id="0"/>
    </w:p>
    <w:p w:rsidR="004B4837" w:rsidRDefault="004B4837">
      <w:pPr>
        <w:pStyle w:val="BodyText"/>
        <w:kinsoku w:val="0"/>
        <w:overflowPunct w:val="0"/>
        <w:rPr>
          <w:sz w:val="20"/>
          <w:szCs w:val="20"/>
        </w:rPr>
      </w:pPr>
    </w:p>
    <w:p w:rsidR="004B4837" w:rsidRDefault="004B4837">
      <w:pPr>
        <w:pStyle w:val="BodyText"/>
        <w:kinsoku w:val="0"/>
        <w:overflowPunct w:val="0"/>
        <w:spacing w:before="2"/>
        <w:rPr>
          <w:sz w:val="19"/>
          <w:szCs w:val="19"/>
        </w:rPr>
      </w:pPr>
    </w:p>
    <w:p w:rsidR="004B4837" w:rsidRDefault="00A6549F">
      <w:pPr>
        <w:pStyle w:val="BodyText"/>
        <w:kinsoku w:val="0"/>
        <w:overflowPunct w:val="0"/>
        <w:spacing w:before="100"/>
        <w:ind w:left="5525"/>
        <w:rPr>
          <w:rFonts w:ascii="Georgia" w:hAnsi="Georgia" w:cs="Georgia"/>
          <w:color w:val="4F6128"/>
        </w:rPr>
      </w:pPr>
      <w:r>
        <w:rPr>
          <w:noProof/>
        </w:rPr>
        <mc:AlternateContent>
          <mc:Choice Requires="wps">
            <w:drawing>
              <wp:anchor distT="0" distB="0" distL="114300" distR="114300" simplePos="0" relativeHeight="251658240" behindDoc="0" locked="0" layoutInCell="0" allowOverlap="1">
                <wp:simplePos x="0" y="0"/>
                <wp:positionH relativeFrom="page">
                  <wp:posOffset>903605</wp:posOffset>
                </wp:positionH>
                <wp:positionV relativeFrom="paragraph">
                  <wp:posOffset>219075</wp:posOffset>
                </wp:positionV>
                <wp:extent cx="3035300" cy="3035300"/>
                <wp:effectExtent l="0" t="0" r="4445" b="317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0" cy="303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837" w:rsidRDefault="002F7375">
                            <w:pPr>
                              <w:widowControl/>
                              <w:autoSpaceDE/>
                              <w:autoSpaceDN/>
                              <w:adjustRightInd/>
                              <w:spacing w:line="4780" w:lineRule="atLeast"/>
                              <w:rPr>
                                <w:rFonts w:ascii="Times New Roman" w:hAnsi="Times New Roman" w:cs="Times New Roman"/>
                                <w:sz w:val="24"/>
                                <w:szCs w:val="24"/>
                              </w:rPr>
                            </w:pPr>
                            <w:r>
                              <w:rPr>
                                <w:noProof/>
                                <w:sz w:val="24"/>
                                <w:szCs w:val="24"/>
                              </w:rPr>
                              <w:drawing>
                                <wp:inline distT="0" distB="0" distL="0" distR="0">
                                  <wp:extent cx="3028950" cy="30289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028950" cy="3028950"/>
                                          </a:xfrm>
                                          <a:prstGeom prst="rect">
                                            <a:avLst/>
                                          </a:prstGeom>
                                          <a:noFill/>
                                          <a:ln w="9525">
                                            <a:noFill/>
                                            <a:miter lim="800000"/>
                                            <a:headEnd/>
                                            <a:tailEnd/>
                                          </a:ln>
                                        </pic:spPr>
                                      </pic:pic>
                                    </a:graphicData>
                                  </a:graphic>
                                </wp:inline>
                              </w:drawing>
                            </w:r>
                          </w:p>
                          <w:p w:rsidR="004B4837" w:rsidRDefault="004B4837">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71.15pt;margin-top:17.25pt;width:239pt;height:2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" o:allowincell="f" filled="f" stroked="f">
                <v:textbox inset="0,0,0,0">
                  <w:txbxContent>
                    <w:p w:rsidR="004B4837" w:rsidRDefault="002F7375">
                      <w:pPr>
                        <w:widowControl/>
                        <w:autoSpaceDE/>
                        <w:autoSpaceDN/>
                        <w:adjustRightInd/>
                        <w:spacing w:line="4780" w:lineRule="atLeast"/>
                        <w:rPr>
                          <w:rFonts w:ascii="Times New Roman" w:hAnsi="Times New Roman" w:cs="Times New Roman"/>
                          <w:sz w:val="24"/>
                          <w:szCs w:val="24"/>
                        </w:rPr>
                      </w:pPr>
                      <w:r>
                        <w:rPr>
                          <w:noProof/>
                          <w:sz w:val="24"/>
                          <w:szCs w:val="24"/>
                        </w:rPr>
                        <w:drawing>
                          <wp:inline distT="0" distB="0" distL="0" distR="0">
                            <wp:extent cx="3028950" cy="30289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028950" cy="3028950"/>
                                    </a:xfrm>
                                    <a:prstGeom prst="rect">
                                      <a:avLst/>
                                    </a:prstGeom>
                                    <a:noFill/>
                                    <a:ln w="9525">
                                      <a:noFill/>
                                      <a:miter lim="800000"/>
                                      <a:headEnd/>
                                      <a:tailEnd/>
                                    </a:ln>
                                  </pic:spPr>
                                </pic:pic>
                              </a:graphicData>
                            </a:graphic>
                          </wp:inline>
                        </w:drawing>
                      </w:r>
                    </w:p>
                    <w:p w:rsidR="004B4837" w:rsidRDefault="004B4837">
                      <w:pPr>
                        <w:rPr>
                          <w:rFonts w:ascii="Times New Roman" w:hAnsi="Times New Roman" w:cs="Times New Roman"/>
                          <w:sz w:val="24"/>
                          <w:szCs w:val="24"/>
                        </w:rPr>
                      </w:pPr>
                    </w:p>
                  </w:txbxContent>
                </v:textbox>
                <w10:wrap anchorx="page"/>
              </v:rect>
            </w:pict>
          </mc:Fallback>
        </mc:AlternateContent>
      </w:r>
      <w:r w:rsidR="004B4837">
        <w:rPr>
          <w:rFonts w:ascii="Georgia" w:hAnsi="Georgia" w:cs="Georgia"/>
          <w:color w:val="4F6128"/>
        </w:rPr>
        <w:t>Australian Institute of Horticulture Inc</w:t>
      </w:r>
    </w:p>
    <w:p w:rsidR="004B4837" w:rsidRDefault="004B4837">
      <w:pPr>
        <w:pStyle w:val="BodyText"/>
        <w:kinsoku w:val="0"/>
        <w:overflowPunct w:val="0"/>
        <w:spacing w:before="476"/>
        <w:ind w:left="5525" w:right="1031"/>
        <w:rPr>
          <w:rFonts w:ascii="Georgia" w:hAnsi="Georgia" w:cs="Georgia"/>
          <w:color w:val="800000"/>
          <w:sz w:val="72"/>
          <w:szCs w:val="72"/>
        </w:rPr>
      </w:pPr>
      <w:r>
        <w:rPr>
          <w:rFonts w:ascii="Georgia" w:hAnsi="Georgia" w:cs="Georgia"/>
          <w:color w:val="800000"/>
          <w:sz w:val="72"/>
          <w:szCs w:val="72"/>
        </w:rPr>
        <w:t>Registered Horticulturist Log Book</w:t>
      </w:r>
    </w:p>
    <w:p w:rsidR="004B4837" w:rsidRDefault="004B4837">
      <w:pPr>
        <w:pStyle w:val="BodyText"/>
        <w:kinsoku w:val="0"/>
        <w:overflowPunct w:val="0"/>
        <w:rPr>
          <w:rFonts w:ascii="Georgia" w:hAnsi="Georgia" w:cs="Georgia"/>
          <w:sz w:val="82"/>
          <w:szCs w:val="82"/>
        </w:rPr>
      </w:pPr>
    </w:p>
    <w:p w:rsidR="004B4837" w:rsidRDefault="004B4837">
      <w:pPr>
        <w:pStyle w:val="BodyText"/>
        <w:kinsoku w:val="0"/>
        <w:overflowPunct w:val="0"/>
        <w:spacing w:before="578"/>
        <w:ind w:left="5525"/>
        <w:rPr>
          <w:color w:val="800000"/>
        </w:rPr>
      </w:pPr>
      <w:r>
        <w:rPr>
          <w:color w:val="800000"/>
        </w:rPr>
        <w:t>Name:</w:t>
      </w:r>
    </w:p>
    <w:p w:rsidR="004B4837" w:rsidRDefault="004B4837">
      <w:pPr>
        <w:pStyle w:val="BodyText"/>
        <w:kinsoku w:val="0"/>
        <w:overflowPunct w:val="0"/>
        <w:spacing w:before="8"/>
        <w:rPr>
          <w:sz w:val="41"/>
          <w:szCs w:val="41"/>
        </w:rPr>
      </w:pPr>
    </w:p>
    <w:p w:rsidR="004B4837" w:rsidRDefault="004B4837">
      <w:pPr>
        <w:pStyle w:val="BodyText"/>
        <w:kinsoku w:val="0"/>
        <w:overflowPunct w:val="0"/>
        <w:spacing w:line="448" w:lineRule="auto"/>
        <w:ind w:left="5527" w:right="2994" w:hanging="3"/>
        <w:rPr>
          <w:color w:val="800000"/>
        </w:rPr>
      </w:pPr>
      <w:r>
        <w:rPr>
          <w:color w:val="800000"/>
        </w:rPr>
        <w:t>RH Accreditation Number: RH Date of Initial Registration:</w:t>
      </w:r>
    </w:p>
    <w:p w:rsidR="004B4837" w:rsidRDefault="004B4837">
      <w:pPr>
        <w:pStyle w:val="BodyText"/>
        <w:kinsoku w:val="0"/>
        <w:overflowPunct w:val="0"/>
        <w:spacing w:line="448" w:lineRule="auto"/>
        <w:ind w:left="5527" w:right="2994" w:hanging="3"/>
        <w:rPr>
          <w:color w:val="800000"/>
        </w:rPr>
        <w:sectPr w:rsidR="004B4837">
          <w:footerReference w:type="default" r:id="rId10"/>
          <w:pgSz w:w="16850" w:h="11900" w:orient="landscape"/>
          <w:pgMar w:top="1100" w:right="1020" w:bottom="1520" w:left="1280" w:header="0" w:footer="1339" w:gutter="0"/>
          <w:pgNumType w:start="1"/>
          <w:cols w:space="720"/>
          <w:noEndnote/>
        </w:sectPr>
      </w:pPr>
    </w:p>
    <w:p w:rsidR="004B4837" w:rsidRDefault="004B4837">
      <w:pPr>
        <w:pStyle w:val="BodyText"/>
        <w:kinsoku w:val="0"/>
        <w:overflowPunct w:val="0"/>
        <w:rPr>
          <w:sz w:val="20"/>
          <w:szCs w:val="20"/>
        </w:rPr>
      </w:pPr>
    </w:p>
    <w:p w:rsidR="004B4837" w:rsidRDefault="004B4837">
      <w:pPr>
        <w:pStyle w:val="BodyText"/>
        <w:kinsoku w:val="0"/>
        <w:overflowPunct w:val="0"/>
        <w:spacing w:before="4"/>
        <w:rPr>
          <w:sz w:val="12"/>
          <w:szCs w:val="12"/>
        </w:rPr>
      </w:pPr>
    </w:p>
    <w:tbl>
      <w:tblPr>
        <w:tblW w:w="0" w:type="auto"/>
        <w:tblInd w:w="112" w:type="dxa"/>
        <w:tblLayout w:type="fixed"/>
        <w:tblCellMar>
          <w:left w:w="0" w:type="dxa"/>
          <w:right w:w="0" w:type="dxa"/>
        </w:tblCellMar>
        <w:tblLook w:val="0000" w:firstRow="0" w:lastRow="0" w:firstColumn="0" w:lastColumn="0" w:noHBand="0" w:noVBand="0"/>
      </w:tblPr>
      <w:tblGrid>
        <w:gridCol w:w="6839"/>
        <w:gridCol w:w="2804"/>
        <w:gridCol w:w="567"/>
        <w:gridCol w:w="4112"/>
      </w:tblGrid>
      <w:tr w:rsidR="004B4837">
        <w:trPr>
          <w:trHeight w:val="1727"/>
        </w:trPr>
        <w:tc>
          <w:tcPr>
            <w:tcW w:w="9643" w:type="dxa"/>
            <w:gridSpan w:val="2"/>
            <w:tcBorders>
              <w:top w:val="single" w:sz="4" w:space="0" w:color="000000"/>
              <w:left w:val="single" w:sz="4" w:space="0" w:color="000000"/>
              <w:bottom w:val="single" w:sz="4" w:space="0" w:color="000000"/>
              <w:right w:val="single" w:sz="4" w:space="0" w:color="000000"/>
            </w:tcBorders>
            <w:shd w:val="clear" w:color="auto" w:fill="EAF0DD"/>
          </w:tcPr>
          <w:p w:rsidR="004B4837" w:rsidRDefault="004B4837">
            <w:pPr>
              <w:pStyle w:val="TableParagraph"/>
              <w:kinsoku w:val="0"/>
              <w:overflowPunct w:val="0"/>
              <w:spacing w:before="249"/>
              <w:ind w:left="2095"/>
              <w:rPr>
                <w:b/>
                <w:bCs/>
              </w:rPr>
            </w:pPr>
            <w:r>
              <w:rPr>
                <w:b/>
                <w:bCs/>
              </w:rPr>
              <w:t>About this log book</w:t>
            </w:r>
          </w:p>
          <w:p w:rsidR="004B4837" w:rsidRDefault="004B4837">
            <w:pPr>
              <w:pStyle w:val="TableParagraph"/>
              <w:kinsoku w:val="0"/>
              <w:overflowPunct w:val="0"/>
              <w:spacing w:line="242" w:lineRule="auto"/>
              <w:ind w:left="110" w:right="129"/>
              <w:jc w:val="both"/>
              <w:rPr>
                <w:sz w:val="18"/>
                <w:szCs w:val="18"/>
              </w:rPr>
            </w:pPr>
            <w:r>
              <w:rPr>
                <w:sz w:val="18"/>
                <w:szCs w:val="18"/>
              </w:rPr>
              <w:t xml:space="preserve">This logbook has been developed to assist Registered Horticulturists in monitoring their compliance with their continuing professional development (CPD) requirements and in creating a CPD portfolio. This </w:t>
            </w:r>
            <w:r>
              <w:rPr>
                <w:b/>
                <w:bCs/>
                <w:sz w:val="18"/>
                <w:szCs w:val="18"/>
                <w:u w:val="single" w:color="000000"/>
              </w:rPr>
              <w:t>logbook may</w:t>
            </w:r>
            <w:r>
              <w:rPr>
                <w:b/>
                <w:bCs/>
                <w:sz w:val="18"/>
                <w:szCs w:val="18"/>
              </w:rPr>
              <w:t xml:space="preserve"> </w:t>
            </w:r>
            <w:r>
              <w:rPr>
                <w:b/>
                <w:bCs/>
                <w:sz w:val="18"/>
                <w:szCs w:val="18"/>
                <w:u w:val="single" w:color="000000"/>
              </w:rPr>
              <w:t>be printed and submitted</w:t>
            </w:r>
            <w:r>
              <w:rPr>
                <w:b/>
                <w:bCs/>
                <w:sz w:val="18"/>
                <w:szCs w:val="18"/>
              </w:rPr>
              <w:t xml:space="preserve"> </w:t>
            </w:r>
            <w:r>
              <w:rPr>
                <w:sz w:val="18"/>
                <w:szCs w:val="18"/>
              </w:rPr>
              <w:t>if requested as part of an audit or compliance process.</w:t>
            </w:r>
          </w:p>
          <w:p w:rsidR="004B4837" w:rsidRDefault="004B4837">
            <w:pPr>
              <w:pStyle w:val="TableParagraph"/>
              <w:kinsoku w:val="0"/>
              <w:overflowPunct w:val="0"/>
              <w:spacing w:before="5" w:line="247" w:lineRule="auto"/>
              <w:ind w:left="110"/>
              <w:rPr>
                <w:sz w:val="18"/>
                <w:szCs w:val="18"/>
              </w:rPr>
            </w:pPr>
            <w:r>
              <w:rPr>
                <w:sz w:val="18"/>
                <w:szCs w:val="18"/>
              </w:rPr>
              <w:t xml:space="preserve">The information below should be read in conjunction with the standards and guidelines published by the Australian Institute of Horticulture available </w:t>
            </w:r>
            <w:hyperlink r:id="rId11" w:history="1">
              <w:r>
                <w:rPr>
                  <w:sz w:val="18"/>
                  <w:szCs w:val="18"/>
                  <w:u w:val="single" w:color="000000"/>
                </w:rPr>
                <w:t>www.aih.org.au/publications</w:t>
              </w:r>
            </w:hyperlink>
          </w:p>
        </w:tc>
        <w:tc>
          <w:tcPr>
            <w:tcW w:w="4679" w:type="dxa"/>
            <w:gridSpan w:val="2"/>
            <w:tcBorders>
              <w:top w:val="single" w:sz="4" w:space="0" w:color="000000"/>
              <w:left w:val="single" w:sz="4" w:space="0" w:color="000000"/>
              <w:bottom w:val="single" w:sz="4" w:space="0" w:color="000000"/>
              <w:right w:val="single" w:sz="4" w:space="0" w:color="000000"/>
            </w:tcBorders>
            <w:shd w:val="clear" w:color="auto" w:fill="EAF0DD"/>
          </w:tcPr>
          <w:p w:rsidR="004B4837" w:rsidRDefault="004B4837">
            <w:pPr>
              <w:pStyle w:val="TableParagraph"/>
              <w:kinsoku w:val="0"/>
              <w:overflowPunct w:val="0"/>
              <w:spacing w:before="246" w:line="278" w:lineRule="exact"/>
              <w:ind w:left="141"/>
              <w:rPr>
                <w:b/>
                <w:bCs/>
                <w:sz w:val="23"/>
                <w:szCs w:val="23"/>
              </w:rPr>
            </w:pPr>
            <w:r>
              <w:rPr>
                <w:b/>
                <w:bCs/>
                <w:sz w:val="23"/>
                <w:szCs w:val="23"/>
              </w:rPr>
              <w:t>Completing this form</w:t>
            </w:r>
          </w:p>
          <w:p w:rsidR="004B4837" w:rsidRDefault="004B4837">
            <w:pPr>
              <w:pStyle w:val="TableParagraph"/>
              <w:numPr>
                <w:ilvl w:val="0"/>
                <w:numId w:val="4"/>
              </w:numPr>
              <w:tabs>
                <w:tab w:val="left" w:pos="566"/>
              </w:tabs>
              <w:kinsoku w:val="0"/>
              <w:overflowPunct w:val="0"/>
              <w:spacing w:line="218" w:lineRule="exact"/>
              <w:rPr>
                <w:b/>
                <w:bCs/>
                <w:sz w:val="18"/>
                <w:szCs w:val="18"/>
              </w:rPr>
            </w:pPr>
            <w:r>
              <w:rPr>
                <w:sz w:val="18"/>
                <w:szCs w:val="18"/>
              </w:rPr>
              <w:t xml:space="preserve">Read and </w:t>
            </w:r>
            <w:r>
              <w:rPr>
                <w:b/>
                <w:bCs/>
                <w:sz w:val="18"/>
                <w:szCs w:val="18"/>
              </w:rPr>
              <w:t>complete all</w:t>
            </w:r>
            <w:r>
              <w:rPr>
                <w:b/>
                <w:bCs/>
                <w:spacing w:val="-7"/>
                <w:sz w:val="18"/>
                <w:szCs w:val="18"/>
              </w:rPr>
              <w:t xml:space="preserve"> </w:t>
            </w:r>
            <w:r>
              <w:rPr>
                <w:b/>
                <w:bCs/>
                <w:sz w:val="18"/>
                <w:szCs w:val="18"/>
              </w:rPr>
              <w:t>questions</w:t>
            </w:r>
          </w:p>
          <w:p w:rsidR="004B4837" w:rsidRDefault="004B4837">
            <w:pPr>
              <w:pStyle w:val="TableParagraph"/>
              <w:numPr>
                <w:ilvl w:val="0"/>
                <w:numId w:val="4"/>
              </w:numPr>
              <w:tabs>
                <w:tab w:val="left" w:pos="566"/>
              </w:tabs>
              <w:kinsoku w:val="0"/>
              <w:overflowPunct w:val="0"/>
              <w:spacing w:before="7"/>
              <w:rPr>
                <w:sz w:val="18"/>
                <w:szCs w:val="18"/>
              </w:rPr>
            </w:pPr>
            <w:r>
              <w:rPr>
                <w:sz w:val="18"/>
                <w:szCs w:val="18"/>
              </w:rPr>
              <w:t>Type directly into the table using Acrobat</w:t>
            </w:r>
            <w:r>
              <w:rPr>
                <w:spacing w:val="-16"/>
                <w:sz w:val="18"/>
                <w:szCs w:val="18"/>
              </w:rPr>
              <w:t xml:space="preserve"> </w:t>
            </w:r>
            <w:r>
              <w:rPr>
                <w:sz w:val="18"/>
                <w:szCs w:val="18"/>
              </w:rPr>
              <w:t>Pro</w:t>
            </w:r>
          </w:p>
          <w:p w:rsidR="004B4837" w:rsidRDefault="004B4837">
            <w:pPr>
              <w:pStyle w:val="TableParagraph"/>
              <w:numPr>
                <w:ilvl w:val="0"/>
                <w:numId w:val="4"/>
              </w:numPr>
              <w:tabs>
                <w:tab w:val="left" w:pos="566"/>
              </w:tabs>
              <w:kinsoku w:val="0"/>
              <w:overflowPunct w:val="0"/>
              <w:spacing w:before="2"/>
              <w:rPr>
                <w:sz w:val="18"/>
                <w:szCs w:val="18"/>
              </w:rPr>
            </w:pPr>
            <w:r>
              <w:rPr>
                <w:sz w:val="18"/>
                <w:szCs w:val="18"/>
              </w:rPr>
              <w:t xml:space="preserve">OR Print out and Use a </w:t>
            </w:r>
            <w:r>
              <w:rPr>
                <w:b/>
                <w:bCs/>
                <w:sz w:val="18"/>
                <w:szCs w:val="18"/>
              </w:rPr>
              <w:t xml:space="preserve">black </w:t>
            </w:r>
            <w:r>
              <w:rPr>
                <w:sz w:val="18"/>
                <w:szCs w:val="18"/>
              </w:rPr>
              <w:t xml:space="preserve">or </w:t>
            </w:r>
            <w:r>
              <w:rPr>
                <w:b/>
                <w:bCs/>
                <w:sz w:val="18"/>
                <w:szCs w:val="18"/>
              </w:rPr>
              <w:t xml:space="preserve">blue </w:t>
            </w:r>
            <w:r>
              <w:rPr>
                <w:sz w:val="18"/>
                <w:szCs w:val="18"/>
              </w:rPr>
              <w:t>pen</w:t>
            </w:r>
            <w:r>
              <w:rPr>
                <w:spacing w:val="-13"/>
                <w:sz w:val="18"/>
                <w:szCs w:val="18"/>
              </w:rPr>
              <w:t xml:space="preserve"> </w:t>
            </w:r>
            <w:r>
              <w:rPr>
                <w:sz w:val="18"/>
                <w:szCs w:val="18"/>
              </w:rPr>
              <w:t>only</w:t>
            </w:r>
          </w:p>
          <w:p w:rsidR="004B4837" w:rsidRDefault="004B4837">
            <w:pPr>
              <w:pStyle w:val="TableParagraph"/>
              <w:numPr>
                <w:ilvl w:val="0"/>
                <w:numId w:val="4"/>
              </w:numPr>
              <w:tabs>
                <w:tab w:val="left" w:pos="566"/>
              </w:tabs>
              <w:kinsoku w:val="0"/>
              <w:overflowPunct w:val="0"/>
              <w:spacing w:before="7"/>
              <w:rPr>
                <w:sz w:val="18"/>
                <w:szCs w:val="18"/>
              </w:rPr>
            </w:pPr>
            <w:r>
              <w:rPr>
                <w:sz w:val="18"/>
                <w:szCs w:val="18"/>
              </w:rPr>
              <w:t>Print clearly in BLOCK</w:t>
            </w:r>
            <w:r>
              <w:rPr>
                <w:spacing w:val="-11"/>
                <w:sz w:val="18"/>
                <w:szCs w:val="18"/>
              </w:rPr>
              <w:t xml:space="preserve"> </w:t>
            </w:r>
            <w:r>
              <w:rPr>
                <w:sz w:val="18"/>
                <w:szCs w:val="18"/>
              </w:rPr>
              <w:t>LETTERS</w:t>
            </w:r>
          </w:p>
          <w:p w:rsidR="004B4837" w:rsidRDefault="004B4837">
            <w:pPr>
              <w:pStyle w:val="TableParagraph"/>
              <w:numPr>
                <w:ilvl w:val="0"/>
                <w:numId w:val="4"/>
              </w:numPr>
              <w:tabs>
                <w:tab w:val="left" w:pos="566"/>
              </w:tabs>
              <w:kinsoku w:val="0"/>
              <w:overflowPunct w:val="0"/>
              <w:spacing w:before="6"/>
              <w:rPr>
                <w:sz w:val="18"/>
                <w:szCs w:val="18"/>
              </w:rPr>
            </w:pPr>
            <w:r>
              <w:rPr>
                <w:sz w:val="18"/>
                <w:szCs w:val="18"/>
              </w:rPr>
              <w:t xml:space="preserve">Please complete </w:t>
            </w:r>
            <w:r>
              <w:rPr>
                <w:spacing w:val="-3"/>
                <w:sz w:val="18"/>
                <w:szCs w:val="18"/>
              </w:rPr>
              <w:t>ALL</w:t>
            </w:r>
            <w:r>
              <w:rPr>
                <w:spacing w:val="2"/>
                <w:sz w:val="18"/>
                <w:szCs w:val="18"/>
              </w:rPr>
              <w:t xml:space="preserve"> </w:t>
            </w:r>
            <w:r>
              <w:rPr>
                <w:sz w:val="18"/>
                <w:szCs w:val="18"/>
              </w:rPr>
              <w:t>boxes</w:t>
            </w:r>
          </w:p>
        </w:tc>
      </w:tr>
      <w:tr w:rsidR="004B4837">
        <w:trPr>
          <w:trHeight w:val="674"/>
        </w:trPr>
        <w:tc>
          <w:tcPr>
            <w:tcW w:w="6839"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spacing w:before="6"/>
              <w:rPr>
                <w:rFonts w:ascii="Times New Roman" w:hAnsi="Times New Roman" w:cs="Times New Roman"/>
                <w:sz w:val="19"/>
                <w:szCs w:val="19"/>
              </w:rPr>
            </w:pPr>
          </w:p>
          <w:p w:rsidR="004B4837" w:rsidRDefault="004B4837">
            <w:pPr>
              <w:pStyle w:val="TableParagraph"/>
              <w:kinsoku w:val="0"/>
              <w:overflowPunct w:val="0"/>
              <w:ind w:left="110"/>
              <w:rPr>
                <w:b/>
                <w:bCs/>
                <w:sz w:val="18"/>
                <w:szCs w:val="18"/>
              </w:rPr>
            </w:pPr>
            <w:r>
              <w:rPr>
                <w:b/>
                <w:bCs/>
                <w:sz w:val="18"/>
                <w:szCs w:val="18"/>
              </w:rPr>
              <w:t>RH Accreditation number - RH0</w:t>
            </w:r>
          </w:p>
        </w:tc>
        <w:tc>
          <w:tcPr>
            <w:tcW w:w="7483" w:type="dxa"/>
            <w:gridSpan w:val="3"/>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spacing w:before="8"/>
              <w:rPr>
                <w:rFonts w:ascii="Times New Roman" w:hAnsi="Times New Roman" w:cs="Times New Roman"/>
                <w:sz w:val="19"/>
                <w:szCs w:val="19"/>
              </w:rPr>
            </w:pPr>
          </w:p>
          <w:p w:rsidR="004B4837" w:rsidRDefault="004B4837">
            <w:pPr>
              <w:pStyle w:val="TableParagraph"/>
              <w:kinsoku w:val="0"/>
              <w:overflowPunct w:val="0"/>
              <w:spacing w:before="1"/>
              <w:ind w:left="110"/>
              <w:rPr>
                <w:b/>
                <w:bCs/>
                <w:sz w:val="18"/>
                <w:szCs w:val="18"/>
              </w:rPr>
            </w:pPr>
            <w:r>
              <w:rPr>
                <w:b/>
                <w:bCs/>
                <w:sz w:val="18"/>
                <w:szCs w:val="18"/>
              </w:rPr>
              <w:t>Membership Number</w:t>
            </w:r>
          </w:p>
        </w:tc>
      </w:tr>
      <w:tr w:rsidR="004B4837">
        <w:trPr>
          <w:trHeight w:val="661"/>
        </w:trPr>
        <w:tc>
          <w:tcPr>
            <w:tcW w:w="6839"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spacing w:before="3"/>
              <w:ind w:left="110"/>
              <w:rPr>
                <w:b/>
                <w:bCs/>
                <w:sz w:val="18"/>
                <w:szCs w:val="18"/>
              </w:rPr>
            </w:pPr>
            <w:r>
              <w:rPr>
                <w:b/>
                <w:bCs/>
                <w:sz w:val="18"/>
                <w:szCs w:val="18"/>
              </w:rPr>
              <w:t>Full Name</w:t>
            </w:r>
          </w:p>
        </w:tc>
        <w:tc>
          <w:tcPr>
            <w:tcW w:w="7483" w:type="dxa"/>
            <w:gridSpan w:val="3"/>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spacing w:before="1"/>
              <w:ind w:left="110"/>
              <w:rPr>
                <w:b/>
                <w:bCs/>
                <w:sz w:val="18"/>
                <w:szCs w:val="18"/>
              </w:rPr>
            </w:pPr>
            <w:r>
              <w:rPr>
                <w:b/>
                <w:bCs/>
                <w:sz w:val="18"/>
                <w:szCs w:val="18"/>
              </w:rPr>
              <w:t>Residential Address</w:t>
            </w:r>
          </w:p>
        </w:tc>
      </w:tr>
      <w:tr w:rsidR="004B4837">
        <w:trPr>
          <w:trHeight w:val="661"/>
        </w:trPr>
        <w:tc>
          <w:tcPr>
            <w:tcW w:w="6839"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spacing w:before="3"/>
              <w:ind w:left="110"/>
              <w:rPr>
                <w:b/>
                <w:bCs/>
                <w:sz w:val="18"/>
                <w:szCs w:val="18"/>
              </w:rPr>
            </w:pPr>
            <w:r>
              <w:rPr>
                <w:b/>
                <w:bCs/>
                <w:sz w:val="18"/>
                <w:szCs w:val="18"/>
              </w:rPr>
              <w:t>Date of Birth</w:t>
            </w:r>
          </w:p>
        </w:tc>
        <w:tc>
          <w:tcPr>
            <w:tcW w:w="7483" w:type="dxa"/>
            <w:gridSpan w:val="3"/>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spacing w:before="1"/>
              <w:ind w:left="160"/>
              <w:rPr>
                <w:b/>
                <w:bCs/>
                <w:sz w:val="18"/>
                <w:szCs w:val="18"/>
              </w:rPr>
            </w:pPr>
            <w:r>
              <w:rPr>
                <w:b/>
                <w:bCs/>
                <w:sz w:val="18"/>
                <w:szCs w:val="18"/>
              </w:rPr>
              <w:t>Site/Building and/or Position/Department (if applicable)</w:t>
            </w:r>
          </w:p>
        </w:tc>
      </w:tr>
      <w:tr w:rsidR="004B4837">
        <w:trPr>
          <w:trHeight w:val="662"/>
        </w:trPr>
        <w:tc>
          <w:tcPr>
            <w:tcW w:w="6839"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spacing w:before="3"/>
              <w:ind w:left="110"/>
              <w:rPr>
                <w:b/>
                <w:bCs/>
                <w:sz w:val="18"/>
                <w:szCs w:val="18"/>
              </w:rPr>
            </w:pPr>
            <w:r>
              <w:rPr>
                <w:b/>
                <w:bCs/>
                <w:sz w:val="18"/>
                <w:szCs w:val="18"/>
              </w:rPr>
              <w:t>Contact Phone</w:t>
            </w:r>
          </w:p>
        </w:tc>
        <w:tc>
          <w:tcPr>
            <w:tcW w:w="7483" w:type="dxa"/>
            <w:gridSpan w:val="3"/>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spacing w:before="1"/>
              <w:ind w:left="110"/>
              <w:rPr>
                <w:b/>
                <w:bCs/>
                <w:sz w:val="18"/>
                <w:szCs w:val="18"/>
              </w:rPr>
            </w:pPr>
            <w:r>
              <w:rPr>
                <w:b/>
                <w:bCs/>
                <w:sz w:val="18"/>
                <w:szCs w:val="18"/>
              </w:rPr>
              <w:t>Address</w:t>
            </w:r>
          </w:p>
        </w:tc>
      </w:tr>
      <w:tr w:rsidR="004B4837">
        <w:trPr>
          <w:trHeight w:val="661"/>
        </w:trPr>
        <w:tc>
          <w:tcPr>
            <w:tcW w:w="6839"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spacing w:before="3"/>
              <w:ind w:left="110"/>
              <w:rPr>
                <w:b/>
                <w:bCs/>
                <w:sz w:val="18"/>
                <w:szCs w:val="18"/>
              </w:rPr>
            </w:pPr>
            <w:r>
              <w:rPr>
                <w:b/>
                <w:bCs/>
                <w:sz w:val="18"/>
                <w:szCs w:val="18"/>
              </w:rPr>
              <w:t>Mobile</w:t>
            </w:r>
          </w:p>
        </w:tc>
        <w:tc>
          <w:tcPr>
            <w:tcW w:w="7483" w:type="dxa"/>
            <w:gridSpan w:val="3"/>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spacing w:before="1"/>
              <w:ind w:left="110"/>
              <w:rPr>
                <w:b/>
                <w:bCs/>
                <w:sz w:val="18"/>
                <w:szCs w:val="18"/>
              </w:rPr>
            </w:pPr>
            <w:r>
              <w:rPr>
                <w:b/>
                <w:bCs/>
                <w:sz w:val="18"/>
                <w:szCs w:val="18"/>
              </w:rPr>
              <w:t>City or Suburb</w:t>
            </w:r>
          </w:p>
        </w:tc>
      </w:tr>
      <w:tr w:rsidR="004B4837">
        <w:trPr>
          <w:trHeight w:val="662"/>
        </w:trPr>
        <w:tc>
          <w:tcPr>
            <w:tcW w:w="6839"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spacing w:before="3"/>
              <w:ind w:left="110"/>
              <w:rPr>
                <w:b/>
                <w:bCs/>
                <w:sz w:val="18"/>
                <w:szCs w:val="18"/>
              </w:rPr>
            </w:pPr>
            <w:r>
              <w:rPr>
                <w:b/>
                <w:bCs/>
                <w:sz w:val="18"/>
                <w:szCs w:val="18"/>
              </w:rPr>
              <w:t>Email</w:t>
            </w:r>
          </w:p>
        </w:tc>
        <w:tc>
          <w:tcPr>
            <w:tcW w:w="3371" w:type="dxa"/>
            <w:gridSpan w:val="2"/>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spacing w:before="1"/>
              <w:ind w:left="110"/>
              <w:rPr>
                <w:b/>
                <w:bCs/>
                <w:sz w:val="18"/>
                <w:szCs w:val="18"/>
              </w:rPr>
            </w:pPr>
            <w:r>
              <w:rPr>
                <w:b/>
                <w:bCs/>
                <w:sz w:val="18"/>
                <w:szCs w:val="18"/>
              </w:rPr>
              <w:t>State</w:t>
            </w:r>
          </w:p>
        </w:tc>
        <w:tc>
          <w:tcPr>
            <w:tcW w:w="411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spacing w:before="1"/>
              <w:ind w:left="107"/>
              <w:rPr>
                <w:b/>
                <w:bCs/>
                <w:sz w:val="18"/>
                <w:szCs w:val="18"/>
              </w:rPr>
            </w:pPr>
            <w:r>
              <w:rPr>
                <w:b/>
                <w:bCs/>
                <w:sz w:val="18"/>
                <w:szCs w:val="18"/>
              </w:rPr>
              <w:t>Postcode</w:t>
            </w:r>
          </w:p>
        </w:tc>
      </w:tr>
      <w:tr w:rsidR="004B4837">
        <w:trPr>
          <w:trHeight w:val="662"/>
        </w:trPr>
        <w:tc>
          <w:tcPr>
            <w:tcW w:w="6839"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spacing w:before="3"/>
              <w:ind w:left="110"/>
              <w:rPr>
                <w:b/>
                <w:bCs/>
                <w:sz w:val="18"/>
                <w:szCs w:val="18"/>
              </w:rPr>
            </w:pPr>
            <w:r>
              <w:rPr>
                <w:b/>
                <w:bCs/>
                <w:sz w:val="18"/>
                <w:szCs w:val="18"/>
              </w:rPr>
              <w:t>Company/Business Name ( if Applicable)</w:t>
            </w:r>
          </w:p>
        </w:tc>
        <w:tc>
          <w:tcPr>
            <w:tcW w:w="7483" w:type="dxa"/>
            <w:gridSpan w:val="3"/>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spacing w:before="1"/>
              <w:ind w:left="110"/>
              <w:rPr>
                <w:b/>
                <w:bCs/>
                <w:sz w:val="18"/>
                <w:szCs w:val="18"/>
              </w:rPr>
            </w:pPr>
            <w:r>
              <w:rPr>
                <w:b/>
                <w:bCs/>
                <w:sz w:val="18"/>
                <w:szCs w:val="18"/>
              </w:rPr>
              <w:t>Country</w:t>
            </w:r>
          </w:p>
        </w:tc>
      </w:tr>
      <w:tr w:rsidR="004B4837">
        <w:trPr>
          <w:trHeight w:val="388"/>
        </w:trPr>
        <w:tc>
          <w:tcPr>
            <w:tcW w:w="14322" w:type="dxa"/>
            <w:gridSpan w:val="4"/>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spacing w:before="2"/>
              <w:ind w:left="110"/>
              <w:rPr>
                <w:b/>
                <w:bCs/>
                <w:sz w:val="18"/>
                <w:szCs w:val="18"/>
              </w:rPr>
            </w:pPr>
            <w:r>
              <w:rPr>
                <w:b/>
                <w:bCs/>
                <w:sz w:val="18"/>
                <w:szCs w:val="18"/>
              </w:rPr>
              <w:t>Declaration</w:t>
            </w:r>
          </w:p>
        </w:tc>
      </w:tr>
      <w:tr w:rsidR="004B4837">
        <w:trPr>
          <w:trHeight w:val="407"/>
        </w:trPr>
        <w:tc>
          <w:tcPr>
            <w:tcW w:w="14322" w:type="dxa"/>
            <w:gridSpan w:val="4"/>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spacing w:before="98"/>
              <w:ind w:left="158"/>
              <w:rPr>
                <w:sz w:val="18"/>
                <w:szCs w:val="18"/>
              </w:rPr>
            </w:pPr>
            <w:r>
              <w:rPr>
                <w:sz w:val="18"/>
                <w:szCs w:val="18"/>
              </w:rPr>
              <w:t>I confirm that all the information I have provided in this form and supporting documents is true and correct to the best of my knowledge</w:t>
            </w:r>
          </w:p>
        </w:tc>
      </w:tr>
      <w:tr w:rsidR="004B4837">
        <w:trPr>
          <w:trHeight w:val="662"/>
        </w:trPr>
        <w:tc>
          <w:tcPr>
            <w:tcW w:w="10210" w:type="dxa"/>
            <w:gridSpan w:val="3"/>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spacing w:before="5"/>
              <w:ind w:left="110"/>
              <w:rPr>
                <w:sz w:val="18"/>
                <w:szCs w:val="18"/>
              </w:rPr>
            </w:pPr>
            <w:r>
              <w:rPr>
                <w:sz w:val="18"/>
                <w:szCs w:val="18"/>
              </w:rPr>
              <w:t>Signature</w:t>
            </w:r>
          </w:p>
        </w:tc>
        <w:tc>
          <w:tcPr>
            <w:tcW w:w="411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spacing w:before="5"/>
              <w:ind w:left="107"/>
              <w:rPr>
                <w:sz w:val="18"/>
                <w:szCs w:val="18"/>
              </w:rPr>
            </w:pPr>
            <w:r>
              <w:rPr>
                <w:sz w:val="18"/>
                <w:szCs w:val="18"/>
              </w:rPr>
              <w:t>Date</w:t>
            </w:r>
          </w:p>
        </w:tc>
      </w:tr>
    </w:tbl>
    <w:p w:rsidR="004B4837" w:rsidRDefault="004B4837">
      <w:pPr>
        <w:pStyle w:val="BodyText"/>
        <w:kinsoku w:val="0"/>
        <w:overflowPunct w:val="0"/>
        <w:rPr>
          <w:sz w:val="20"/>
          <w:szCs w:val="20"/>
        </w:rPr>
      </w:pPr>
    </w:p>
    <w:tbl>
      <w:tblPr>
        <w:tblW w:w="0" w:type="auto"/>
        <w:tblInd w:w="112" w:type="dxa"/>
        <w:tblLayout w:type="fixed"/>
        <w:tblCellMar>
          <w:left w:w="0" w:type="dxa"/>
          <w:right w:w="0" w:type="dxa"/>
        </w:tblCellMar>
        <w:tblLook w:val="0000" w:firstRow="0" w:lastRow="0" w:firstColumn="0" w:lastColumn="0" w:noHBand="0" w:noVBand="0"/>
      </w:tblPr>
      <w:tblGrid>
        <w:gridCol w:w="6839"/>
        <w:gridCol w:w="7482"/>
      </w:tblGrid>
      <w:tr w:rsidR="004B4837" w:rsidTr="005C46A0">
        <w:trPr>
          <w:trHeight w:val="9201"/>
        </w:trPr>
        <w:tc>
          <w:tcPr>
            <w:tcW w:w="6839"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spacing w:before="127"/>
              <w:ind w:left="285" w:hanging="176"/>
              <w:rPr>
                <w:b/>
                <w:bCs/>
                <w:sz w:val="20"/>
                <w:szCs w:val="20"/>
              </w:rPr>
            </w:pPr>
            <w:r>
              <w:rPr>
                <w:b/>
                <w:bCs/>
                <w:sz w:val="20"/>
                <w:szCs w:val="20"/>
              </w:rPr>
              <w:lastRenderedPageBreak/>
              <w:t>What are the Specific Requirements to Maintain Registration?</w:t>
            </w:r>
          </w:p>
          <w:p w:rsidR="004B4837" w:rsidRDefault="004B4837">
            <w:pPr>
              <w:pStyle w:val="TableParagraph"/>
              <w:kinsoku w:val="0"/>
              <w:overflowPunct w:val="0"/>
              <w:spacing w:before="122" w:line="244" w:lineRule="auto"/>
              <w:ind w:left="285" w:right="973"/>
              <w:rPr>
                <w:b/>
                <w:bCs/>
                <w:color w:val="0000FF"/>
                <w:sz w:val="18"/>
                <w:szCs w:val="18"/>
              </w:rPr>
            </w:pPr>
            <w:r>
              <w:rPr>
                <w:sz w:val="18"/>
                <w:szCs w:val="18"/>
              </w:rPr>
              <w:t xml:space="preserve">The Institute's requirements in relation to CPD are set out in its RH accreditation policy and its guidelines for CPD, published at </w:t>
            </w:r>
            <w:hyperlink r:id="rId12" w:history="1">
              <w:r>
                <w:rPr>
                  <w:b/>
                  <w:bCs/>
                  <w:color w:val="0000FF"/>
                  <w:sz w:val="18"/>
                  <w:szCs w:val="18"/>
                  <w:u w:val="single"/>
                </w:rPr>
                <w:t>www.aih.org.au/publications</w:t>
              </w:r>
            </w:hyperlink>
          </w:p>
          <w:p w:rsidR="004B4837" w:rsidRDefault="004B4837">
            <w:pPr>
              <w:pStyle w:val="TableParagraph"/>
              <w:kinsoku w:val="0"/>
              <w:overflowPunct w:val="0"/>
              <w:spacing w:before="63" w:line="247" w:lineRule="auto"/>
              <w:ind w:left="285" w:right="96"/>
              <w:rPr>
                <w:sz w:val="18"/>
                <w:szCs w:val="18"/>
              </w:rPr>
            </w:pPr>
            <w:r>
              <w:rPr>
                <w:sz w:val="18"/>
                <w:szCs w:val="18"/>
              </w:rPr>
              <w:t>The Institute expects Registered Horticulturists to be familiar with and meet the CPD requirements as set out in those documents.</w:t>
            </w:r>
          </w:p>
          <w:p w:rsidR="004B4837" w:rsidRDefault="004B4837">
            <w:pPr>
              <w:pStyle w:val="TableParagraph"/>
              <w:kinsoku w:val="0"/>
              <w:overflowPunct w:val="0"/>
              <w:spacing w:before="60"/>
              <w:ind w:left="285"/>
              <w:rPr>
                <w:sz w:val="18"/>
                <w:szCs w:val="18"/>
              </w:rPr>
            </w:pPr>
            <w:r>
              <w:rPr>
                <w:sz w:val="18"/>
                <w:szCs w:val="18"/>
              </w:rPr>
              <w:t>Under the policy, as an Registered Horticulturists you must:</w:t>
            </w:r>
          </w:p>
          <w:p w:rsidR="004B4837" w:rsidRDefault="004B4837">
            <w:pPr>
              <w:pStyle w:val="TableParagraph"/>
              <w:numPr>
                <w:ilvl w:val="0"/>
                <w:numId w:val="3"/>
              </w:numPr>
              <w:tabs>
                <w:tab w:val="left" w:pos="677"/>
              </w:tabs>
              <w:kinsoku w:val="0"/>
              <w:overflowPunct w:val="0"/>
              <w:spacing w:before="4" w:line="247" w:lineRule="auto"/>
              <w:ind w:right="97"/>
              <w:rPr>
                <w:sz w:val="18"/>
                <w:szCs w:val="18"/>
              </w:rPr>
            </w:pPr>
            <w:r>
              <w:rPr>
                <w:sz w:val="18"/>
                <w:szCs w:val="18"/>
              </w:rPr>
              <w:t>Gain a total of 24 CPD points over a two year period to maintain your registration.</w:t>
            </w:r>
          </w:p>
          <w:p w:rsidR="004B4837" w:rsidRDefault="004B4837">
            <w:pPr>
              <w:pStyle w:val="TableParagraph"/>
              <w:numPr>
                <w:ilvl w:val="0"/>
                <w:numId w:val="3"/>
              </w:numPr>
              <w:tabs>
                <w:tab w:val="left" w:pos="677"/>
              </w:tabs>
              <w:kinsoku w:val="0"/>
              <w:overflowPunct w:val="0"/>
              <w:rPr>
                <w:sz w:val="18"/>
                <w:szCs w:val="18"/>
              </w:rPr>
            </w:pPr>
            <w:r>
              <w:rPr>
                <w:sz w:val="18"/>
                <w:szCs w:val="18"/>
              </w:rPr>
              <w:t>Maintain your Professional Indemnity</w:t>
            </w:r>
            <w:r>
              <w:rPr>
                <w:spacing w:val="-8"/>
                <w:sz w:val="18"/>
                <w:szCs w:val="18"/>
              </w:rPr>
              <w:t xml:space="preserve"> </w:t>
            </w:r>
            <w:r>
              <w:rPr>
                <w:sz w:val="18"/>
                <w:szCs w:val="18"/>
              </w:rPr>
              <w:t>insurance.</w:t>
            </w:r>
          </w:p>
          <w:p w:rsidR="004B4837" w:rsidRDefault="004B4837">
            <w:pPr>
              <w:pStyle w:val="TableParagraph"/>
              <w:numPr>
                <w:ilvl w:val="0"/>
                <w:numId w:val="3"/>
              </w:numPr>
              <w:tabs>
                <w:tab w:val="left" w:pos="677"/>
              </w:tabs>
              <w:kinsoku w:val="0"/>
              <w:overflowPunct w:val="0"/>
              <w:spacing w:before="6" w:line="247" w:lineRule="auto"/>
              <w:ind w:right="320"/>
              <w:rPr>
                <w:sz w:val="18"/>
                <w:szCs w:val="18"/>
              </w:rPr>
            </w:pPr>
            <w:r>
              <w:rPr>
                <w:sz w:val="18"/>
                <w:szCs w:val="18"/>
              </w:rPr>
              <w:t xml:space="preserve">Attend three </w:t>
            </w:r>
            <w:r>
              <w:rPr>
                <w:spacing w:val="-3"/>
                <w:sz w:val="18"/>
                <w:szCs w:val="18"/>
              </w:rPr>
              <w:t xml:space="preserve">AIH </w:t>
            </w:r>
            <w:r>
              <w:rPr>
                <w:sz w:val="18"/>
                <w:szCs w:val="18"/>
              </w:rPr>
              <w:t>Workshops or seminars or other approved industry events in the first two year period following</w:t>
            </w:r>
            <w:r>
              <w:rPr>
                <w:spacing w:val="-13"/>
                <w:sz w:val="18"/>
                <w:szCs w:val="18"/>
              </w:rPr>
              <w:t xml:space="preserve"> </w:t>
            </w:r>
            <w:r>
              <w:rPr>
                <w:sz w:val="18"/>
                <w:szCs w:val="18"/>
              </w:rPr>
              <w:t>registration.</w:t>
            </w:r>
          </w:p>
          <w:p w:rsidR="004B4837" w:rsidRDefault="004B4837">
            <w:pPr>
              <w:pStyle w:val="TableParagraph"/>
              <w:numPr>
                <w:ilvl w:val="0"/>
                <w:numId w:val="3"/>
              </w:numPr>
              <w:tabs>
                <w:tab w:val="left" w:pos="677"/>
              </w:tabs>
              <w:kinsoku w:val="0"/>
              <w:overflowPunct w:val="0"/>
              <w:spacing w:line="247" w:lineRule="auto"/>
              <w:ind w:right="890"/>
              <w:rPr>
                <w:sz w:val="18"/>
                <w:szCs w:val="18"/>
              </w:rPr>
            </w:pPr>
            <w:r>
              <w:rPr>
                <w:sz w:val="18"/>
                <w:szCs w:val="18"/>
              </w:rPr>
              <w:t xml:space="preserve">Attend, subscribe or take part in other related </w:t>
            </w:r>
            <w:r>
              <w:rPr>
                <w:spacing w:val="-3"/>
                <w:sz w:val="18"/>
                <w:szCs w:val="18"/>
              </w:rPr>
              <w:t xml:space="preserve">AIH </w:t>
            </w:r>
            <w:r>
              <w:rPr>
                <w:sz w:val="18"/>
                <w:szCs w:val="18"/>
              </w:rPr>
              <w:t>approved activities.</w:t>
            </w:r>
          </w:p>
          <w:p w:rsidR="004B4837" w:rsidRDefault="004B4837">
            <w:pPr>
              <w:pStyle w:val="TableParagraph"/>
              <w:numPr>
                <w:ilvl w:val="0"/>
                <w:numId w:val="3"/>
              </w:numPr>
              <w:tabs>
                <w:tab w:val="left" w:pos="677"/>
              </w:tabs>
              <w:kinsoku w:val="0"/>
              <w:overflowPunct w:val="0"/>
              <w:spacing w:line="247" w:lineRule="auto"/>
              <w:ind w:right="498"/>
              <w:rPr>
                <w:sz w:val="18"/>
                <w:szCs w:val="18"/>
              </w:rPr>
            </w:pPr>
            <w:r>
              <w:rPr>
                <w:sz w:val="18"/>
                <w:szCs w:val="18"/>
              </w:rPr>
              <w:t>Carry-over any points above the 24 CPD points in any one 2 year reporting period to the following</w:t>
            </w:r>
            <w:r>
              <w:rPr>
                <w:spacing w:val="-5"/>
                <w:sz w:val="18"/>
                <w:szCs w:val="18"/>
              </w:rPr>
              <w:t xml:space="preserve"> </w:t>
            </w:r>
            <w:r>
              <w:rPr>
                <w:sz w:val="18"/>
                <w:szCs w:val="18"/>
              </w:rPr>
              <w:t>period.</w:t>
            </w:r>
          </w:p>
          <w:p w:rsidR="004B4837" w:rsidRDefault="004B4837">
            <w:pPr>
              <w:pStyle w:val="TableParagraph"/>
              <w:numPr>
                <w:ilvl w:val="0"/>
                <w:numId w:val="3"/>
              </w:numPr>
              <w:tabs>
                <w:tab w:val="left" w:pos="677"/>
              </w:tabs>
              <w:kinsoku w:val="0"/>
              <w:overflowPunct w:val="0"/>
              <w:rPr>
                <w:sz w:val="18"/>
                <w:szCs w:val="18"/>
              </w:rPr>
            </w:pPr>
            <w:r>
              <w:rPr>
                <w:sz w:val="18"/>
                <w:szCs w:val="18"/>
              </w:rPr>
              <w:t>Maintain this Log</w:t>
            </w:r>
            <w:r w:rsidR="00B40237">
              <w:rPr>
                <w:sz w:val="18"/>
                <w:szCs w:val="18"/>
              </w:rPr>
              <w:t>b</w:t>
            </w:r>
            <w:r>
              <w:rPr>
                <w:sz w:val="18"/>
                <w:szCs w:val="18"/>
              </w:rPr>
              <w:t>ook of your CPD activities.</w:t>
            </w:r>
          </w:p>
          <w:p w:rsidR="004B4837" w:rsidRDefault="004B4837">
            <w:pPr>
              <w:pStyle w:val="TableParagraph"/>
              <w:numPr>
                <w:ilvl w:val="0"/>
                <w:numId w:val="3"/>
              </w:numPr>
              <w:tabs>
                <w:tab w:val="left" w:pos="677"/>
              </w:tabs>
              <w:kinsoku w:val="0"/>
              <w:overflowPunct w:val="0"/>
              <w:spacing w:before="6" w:line="247" w:lineRule="auto"/>
              <w:ind w:right="438"/>
              <w:rPr>
                <w:sz w:val="18"/>
                <w:szCs w:val="18"/>
              </w:rPr>
            </w:pPr>
            <w:r>
              <w:rPr>
                <w:sz w:val="18"/>
                <w:szCs w:val="18"/>
              </w:rPr>
              <w:t xml:space="preserve">Make available </w:t>
            </w:r>
            <w:r w:rsidR="005C46A0">
              <w:rPr>
                <w:sz w:val="18"/>
                <w:szCs w:val="18"/>
              </w:rPr>
              <w:t>this</w:t>
            </w:r>
            <w:r>
              <w:rPr>
                <w:sz w:val="18"/>
                <w:szCs w:val="18"/>
              </w:rPr>
              <w:t xml:space="preserve"> Logbook that </w:t>
            </w:r>
            <w:r w:rsidR="005C46A0">
              <w:rPr>
                <w:sz w:val="18"/>
                <w:szCs w:val="18"/>
              </w:rPr>
              <w:t xml:space="preserve">it </w:t>
            </w:r>
            <w:r>
              <w:rPr>
                <w:sz w:val="18"/>
                <w:szCs w:val="18"/>
              </w:rPr>
              <w:t>may be audited by AIH at</w:t>
            </w:r>
            <w:r>
              <w:rPr>
                <w:spacing w:val="-29"/>
                <w:sz w:val="18"/>
                <w:szCs w:val="18"/>
              </w:rPr>
              <w:t xml:space="preserve"> </w:t>
            </w:r>
            <w:r>
              <w:rPr>
                <w:sz w:val="18"/>
                <w:szCs w:val="18"/>
              </w:rPr>
              <w:t>any time with 30 days</w:t>
            </w:r>
            <w:r>
              <w:rPr>
                <w:spacing w:val="-3"/>
                <w:sz w:val="18"/>
                <w:szCs w:val="18"/>
              </w:rPr>
              <w:t xml:space="preserve"> </w:t>
            </w:r>
            <w:r>
              <w:rPr>
                <w:sz w:val="18"/>
                <w:szCs w:val="18"/>
              </w:rPr>
              <w:t>notice.</w:t>
            </w:r>
          </w:p>
          <w:p w:rsidR="004B4837" w:rsidRDefault="004B4837">
            <w:pPr>
              <w:pStyle w:val="TableParagraph"/>
              <w:numPr>
                <w:ilvl w:val="0"/>
                <w:numId w:val="3"/>
              </w:numPr>
              <w:tabs>
                <w:tab w:val="left" w:pos="677"/>
              </w:tabs>
              <w:kinsoku w:val="0"/>
              <w:overflowPunct w:val="0"/>
              <w:spacing w:line="247" w:lineRule="auto"/>
              <w:ind w:right="601"/>
              <w:rPr>
                <w:sz w:val="18"/>
                <w:szCs w:val="18"/>
              </w:rPr>
            </w:pPr>
            <w:r>
              <w:rPr>
                <w:sz w:val="18"/>
                <w:szCs w:val="18"/>
                <w:u w:val="single" w:color="000000"/>
              </w:rPr>
              <w:t>Pay an annual RH accreditation fee</w:t>
            </w:r>
            <w:r>
              <w:rPr>
                <w:sz w:val="18"/>
                <w:szCs w:val="18"/>
              </w:rPr>
              <w:t xml:space="preserve"> each membership renewal date.</w:t>
            </w:r>
          </w:p>
          <w:p w:rsidR="004B4837" w:rsidRDefault="004B4837">
            <w:pPr>
              <w:pStyle w:val="TableParagraph"/>
              <w:kinsoku w:val="0"/>
              <w:overflowPunct w:val="0"/>
              <w:spacing w:before="121"/>
              <w:ind w:left="110"/>
              <w:rPr>
                <w:b/>
                <w:bCs/>
                <w:sz w:val="20"/>
                <w:szCs w:val="20"/>
              </w:rPr>
            </w:pPr>
            <w:r>
              <w:rPr>
                <w:b/>
                <w:bCs/>
                <w:sz w:val="20"/>
                <w:szCs w:val="20"/>
              </w:rPr>
              <w:t>Planning Your Learning Activities for your CPD Biennial Program</w:t>
            </w:r>
          </w:p>
          <w:p w:rsidR="004B4837" w:rsidRDefault="004B4837">
            <w:pPr>
              <w:pStyle w:val="TableParagraph"/>
              <w:kinsoku w:val="0"/>
              <w:overflowPunct w:val="0"/>
              <w:spacing w:before="61" w:line="247" w:lineRule="auto"/>
              <w:ind w:left="285" w:right="104"/>
              <w:rPr>
                <w:sz w:val="18"/>
                <w:szCs w:val="18"/>
              </w:rPr>
            </w:pPr>
            <w:r>
              <w:rPr>
                <w:sz w:val="18"/>
                <w:szCs w:val="18"/>
              </w:rPr>
              <w:t>CPD undertaken by Horticulturists should be consistent with the ethics and principals set out in the various policies and codes published by the Institute. In planning your schedule of activities each two year period you should consider and record information that addresses your needs:</w:t>
            </w:r>
          </w:p>
          <w:p w:rsidR="004B4837" w:rsidRDefault="004B4837">
            <w:pPr>
              <w:pStyle w:val="TableParagraph"/>
              <w:numPr>
                <w:ilvl w:val="0"/>
                <w:numId w:val="3"/>
              </w:numPr>
              <w:tabs>
                <w:tab w:val="left" w:pos="677"/>
              </w:tabs>
              <w:kinsoku w:val="0"/>
              <w:overflowPunct w:val="0"/>
              <w:spacing w:line="247" w:lineRule="auto"/>
              <w:ind w:right="383" w:hanging="356"/>
              <w:rPr>
                <w:sz w:val="18"/>
                <w:szCs w:val="18"/>
              </w:rPr>
            </w:pPr>
            <w:r>
              <w:rPr>
                <w:sz w:val="18"/>
                <w:szCs w:val="18"/>
              </w:rPr>
              <w:t>What learning have you identified to meet your future</w:t>
            </w:r>
            <w:r>
              <w:rPr>
                <w:spacing w:val="-31"/>
                <w:sz w:val="18"/>
                <w:szCs w:val="18"/>
              </w:rPr>
              <w:t xml:space="preserve"> </w:t>
            </w:r>
            <w:r>
              <w:rPr>
                <w:sz w:val="18"/>
                <w:szCs w:val="18"/>
              </w:rPr>
              <w:t>professional needs?</w:t>
            </w:r>
          </w:p>
          <w:p w:rsidR="004B4837" w:rsidRDefault="004B4837">
            <w:pPr>
              <w:pStyle w:val="TableParagraph"/>
              <w:numPr>
                <w:ilvl w:val="0"/>
                <w:numId w:val="3"/>
              </w:numPr>
              <w:tabs>
                <w:tab w:val="left" w:pos="677"/>
              </w:tabs>
              <w:kinsoku w:val="0"/>
              <w:overflowPunct w:val="0"/>
              <w:spacing w:before="1"/>
              <w:ind w:hanging="356"/>
              <w:rPr>
                <w:sz w:val="18"/>
                <w:szCs w:val="18"/>
              </w:rPr>
            </w:pPr>
            <w:r>
              <w:rPr>
                <w:sz w:val="18"/>
                <w:szCs w:val="18"/>
              </w:rPr>
              <w:t>Will the activity meet your learning</w:t>
            </w:r>
            <w:r>
              <w:rPr>
                <w:spacing w:val="-8"/>
                <w:sz w:val="18"/>
                <w:szCs w:val="18"/>
              </w:rPr>
              <w:t xml:space="preserve"> </w:t>
            </w:r>
            <w:r>
              <w:rPr>
                <w:sz w:val="18"/>
                <w:szCs w:val="18"/>
              </w:rPr>
              <w:t>need?</w:t>
            </w:r>
          </w:p>
          <w:p w:rsidR="004B4837" w:rsidRDefault="004B4837">
            <w:pPr>
              <w:pStyle w:val="TableParagraph"/>
              <w:numPr>
                <w:ilvl w:val="0"/>
                <w:numId w:val="3"/>
              </w:numPr>
              <w:tabs>
                <w:tab w:val="left" w:pos="677"/>
              </w:tabs>
              <w:kinsoku w:val="0"/>
              <w:overflowPunct w:val="0"/>
              <w:spacing w:before="6" w:line="247" w:lineRule="auto"/>
              <w:ind w:right="226" w:hanging="356"/>
              <w:rPr>
                <w:sz w:val="18"/>
                <w:szCs w:val="18"/>
              </w:rPr>
            </w:pPr>
            <w:r>
              <w:rPr>
                <w:sz w:val="18"/>
                <w:szCs w:val="18"/>
              </w:rPr>
              <w:t>Will the activity contribute to the maintenance and development</w:t>
            </w:r>
            <w:r>
              <w:rPr>
                <w:spacing w:val="-33"/>
                <w:sz w:val="18"/>
                <w:szCs w:val="18"/>
              </w:rPr>
              <w:t xml:space="preserve"> </w:t>
            </w:r>
            <w:r>
              <w:rPr>
                <w:sz w:val="18"/>
                <w:szCs w:val="18"/>
              </w:rPr>
              <w:t>of your competencies and</w:t>
            </w:r>
            <w:r>
              <w:rPr>
                <w:spacing w:val="-3"/>
                <w:sz w:val="18"/>
                <w:szCs w:val="18"/>
              </w:rPr>
              <w:t xml:space="preserve"> </w:t>
            </w:r>
            <w:r>
              <w:rPr>
                <w:sz w:val="18"/>
                <w:szCs w:val="18"/>
              </w:rPr>
              <w:t>practices</w:t>
            </w:r>
            <w:r w:rsidR="005C46A0">
              <w:rPr>
                <w:sz w:val="18"/>
                <w:szCs w:val="18"/>
              </w:rPr>
              <w:t>?</w:t>
            </w:r>
          </w:p>
          <w:p w:rsidR="004B4837" w:rsidRDefault="004B4837">
            <w:pPr>
              <w:pStyle w:val="TableParagraph"/>
              <w:numPr>
                <w:ilvl w:val="0"/>
                <w:numId w:val="3"/>
              </w:numPr>
              <w:tabs>
                <w:tab w:val="left" w:pos="677"/>
              </w:tabs>
              <w:kinsoku w:val="0"/>
              <w:overflowPunct w:val="0"/>
              <w:ind w:hanging="356"/>
              <w:rPr>
                <w:sz w:val="18"/>
                <w:szCs w:val="18"/>
              </w:rPr>
            </w:pPr>
            <w:r>
              <w:rPr>
                <w:sz w:val="18"/>
                <w:szCs w:val="18"/>
              </w:rPr>
              <w:t>Will the activity provide better outcomes for your</w:t>
            </w:r>
            <w:r>
              <w:rPr>
                <w:spacing w:val="-10"/>
                <w:sz w:val="18"/>
                <w:szCs w:val="18"/>
              </w:rPr>
              <w:t xml:space="preserve"> </w:t>
            </w:r>
            <w:r>
              <w:rPr>
                <w:sz w:val="18"/>
                <w:szCs w:val="18"/>
              </w:rPr>
              <w:t>clients?</w:t>
            </w:r>
          </w:p>
          <w:p w:rsidR="004B4837" w:rsidRDefault="004B4837">
            <w:pPr>
              <w:pStyle w:val="TableParagraph"/>
              <w:numPr>
                <w:ilvl w:val="0"/>
                <w:numId w:val="3"/>
              </w:numPr>
              <w:tabs>
                <w:tab w:val="left" w:pos="677"/>
              </w:tabs>
              <w:kinsoku w:val="0"/>
              <w:overflowPunct w:val="0"/>
              <w:spacing w:before="6" w:line="244" w:lineRule="auto"/>
              <w:ind w:right="447" w:hanging="356"/>
              <w:rPr>
                <w:sz w:val="18"/>
                <w:szCs w:val="18"/>
              </w:rPr>
            </w:pPr>
            <w:r>
              <w:rPr>
                <w:sz w:val="18"/>
                <w:szCs w:val="18"/>
              </w:rPr>
              <w:t xml:space="preserve">Will the activity contribute to meeting your Social, Environmental, Economic and Cultural accountability? Refer to the </w:t>
            </w:r>
            <w:r>
              <w:rPr>
                <w:spacing w:val="-3"/>
                <w:sz w:val="18"/>
                <w:szCs w:val="18"/>
              </w:rPr>
              <w:t xml:space="preserve">AIH </w:t>
            </w:r>
            <w:r>
              <w:rPr>
                <w:sz w:val="18"/>
                <w:szCs w:val="18"/>
              </w:rPr>
              <w:t>brochure ‘Building a</w:t>
            </w:r>
            <w:r>
              <w:rPr>
                <w:spacing w:val="-3"/>
                <w:sz w:val="18"/>
                <w:szCs w:val="18"/>
              </w:rPr>
              <w:t xml:space="preserve"> </w:t>
            </w:r>
            <w:r>
              <w:rPr>
                <w:sz w:val="18"/>
                <w:szCs w:val="18"/>
              </w:rPr>
              <w:t>Movement’.</w:t>
            </w:r>
          </w:p>
          <w:p w:rsidR="004B4837" w:rsidRDefault="004B4837">
            <w:pPr>
              <w:pStyle w:val="TableParagraph"/>
              <w:numPr>
                <w:ilvl w:val="0"/>
                <w:numId w:val="3"/>
              </w:numPr>
              <w:tabs>
                <w:tab w:val="left" w:pos="677"/>
              </w:tabs>
              <w:kinsoku w:val="0"/>
              <w:overflowPunct w:val="0"/>
              <w:spacing w:before="4" w:line="247" w:lineRule="auto"/>
              <w:ind w:right="463" w:hanging="356"/>
              <w:rPr>
                <w:sz w:val="18"/>
                <w:szCs w:val="18"/>
              </w:rPr>
            </w:pPr>
            <w:r>
              <w:rPr>
                <w:sz w:val="18"/>
                <w:szCs w:val="18"/>
              </w:rPr>
              <w:t>What opportunities or motivation for further education or learning could the activity create for</w:t>
            </w:r>
            <w:r>
              <w:rPr>
                <w:spacing w:val="-6"/>
                <w:sz w:val="18"/>
                <w:szCs w:val="18"/>
              </w:rPr>
              <w:t xml:space="preserve"> </w:t>
            </w:r>
            <w:r>
              <w:rPr>
                <w:sz w:val="18"/>
                <w:szCs w:val="18"/>
              </w:rPr>
              <w:t>you?</w:t>
            </w:r>
          </w:p>
        </w:tc>
        <w:tc>
          <w:tcPr>
            <w:tcW w:w="748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spacing w:before="127"/>
              <w:ind w:left="110"/>
              <w:rPr>
                <w:b/>
                <w:bCs/>
                <w:sz w:val="20"/>
                <w:szCs w:val="20"/>
              </w:rPr>
            </w:pPr>
            <w:r>
              <w:rPr>
                <w:b/>
                <w:bCs/>
                <w:sz w:val="20"/>
                <w:szCs w:val="20"/>
              </w:rPr>
              <w:t>What are CPD Activities?</w:t>
            </w:r>
          </w:p>
          <w:p w:rsidR="004B4837" w:rsidRDefault="004B4837">
            <w:pPr>
              <w:pStyle w:val="TableParagraph"/>
              <w:kinsoku w:val="0"/>
              <w:overflowPunct w:val="0"/>
              <w:spacing w:before="122"/>
              <w:ind w:left="251"/>
              <w:rPr>
                <w:sz w:val="18"/>
                <w:szCs w:val="18"/>
              </w:rPr>
            </w:pPr>
            <w:r>
              <w:rPr>
                <w:sz w:val="18"/>
                <w:szCs w:val="18"/>
              </w:rPr>
              <w:t xml:space="preserve">Refer to page </w:t>
            </w:r>
            <w:r w:rsidR="00FA4872">
              <w:rPr>
                <w:sz w:val="18"/>
                <w:szCs w:val="18"/>
              </w:rPr>
              <w:t>4</w:t>
            </w:r>
            <w:r>
              <w:rPr>
                <w:sz w:val="18"/>
                <w:szCs w:val="18"/>
              </w:rPr>
              <w:t xml:space="preserve"> for further information</w:t>
            </w:r>
          </w:p>
          <w:p w:rsidR="004B4837" w:rsidRDefault="004B4837">
            <w:pPr>
              <w:pStyle w:val="TableParagraph"/>
              <w:kinsoku w:val="0"/>
              <w:overflowPunct w:val="0"/>
              <w:spacing w:before="67"/>
              <w:ind w:left="251"/>
              <w:rPr>
                <w:sz w:val="18"/>
                <w:szCs w:val="18"/>
              </w:rPr>
            </w:pPr>
            <w:r>
              <w:rPr>
                <w:sz w:val="18"/>
                <w:szCs w:val="18"/>
              </w:rPr>
              <w:t>Learning occurs through a wide variety of formal and informal activities.</w:t>
            </w:r>
          </w:p>
          <w:p w:rsidR="004B4837" w:rsidRDefault="004B4837">
            <w:pPr>
              <w:pStyle w:val="TableParagraph"/>
              <w:kinsoku w:val="0"/>
              <w:overflowPunct w:val="0"/>
              <w:spacing w:before="66" w:line="247" w:lineRule="auto"/>
              <w:ind w:left="251" w:right="168"/>
              <w:rPr>
                <w:sz w:val="18"/>
                <w:szCs w:val="18"/>
              </w:rPr>
            </w:pPr>
            <w:r>
              <w:rPr>
                <w:sz w:val="18"/>
                <w:szCs w:val="18"/>
              </w:rPr>
              <w:t>To support an RH program AIH have implemented a CPD Continuing Professional Development calendar of workshops, events and activities.</w:t>
            </w:r>
          </w:p>
          <w:p w:rsidR="004B4837" w:rsidRDefault="004B4837">
            <w:pPr>
              <w:pStyle w:val="TableParagraph"/>
              <w:kinsoku w:val="0"/>
              <w:overflowPunct w:val="0"/>
              <w:spacing w:before="60"/>
              <w:ind w:left="251"/>
              <w:rPr>
                <w:sz w:val="18"/>
                <w:szCs w:val="18"/>
              </w:rPr>
            </w:pPr>
            <w:r>
              <w:rPr>
                <w:sz w:val="18"/>
                <w:szCs w:val="18"/>
              </w:rPr>
              <w:t>Other industry events will also be recognised by AIH.</w:t>
            </w:r>
          </w:p>
          <w:p w:rsidR="004B4837" w:rsidRDefault="004B4837">
            <w:pPr>
              <w:pStyle w:val="TableParagraph"/>
              <w:kinsoku w:val="0"/>
              <w:overflowPunct w:val="0"/>
              <w:spacing w:before="67"/>
              <w:ind w:left="251"/>
              <w:rPr>
                <w:sz w:val="18"/>
                <w:szCs w:val="18"/>
              </w:rPr>
            </w:pPr>
            <w:r>
              <w:rPr>
                <w:sz w:val="18"/>
                <w:szCs w:val="18"/>
              </w:rPr>
              <w:t>It is recommended that these activities contribute to your CPD plan.</w:t>
            </w:r>
          </w:p>
          <w:p w:rsidR="004B4837" w:rsidRDefault="004B4837">
            <w:pPr>
              <w:pStyle w:val="TableParagraph"/>
              <w:kinsoku w:val="0"/>
              <w:overflowPunct w:val="0"/>
              <w:spacing w:before="64" w:line="244" w:lineRule="auto"/>
              <w:ind w:left="393" w:right="168"/>
              <w:rPr>
                <w:sz w:val="18"/>
                <w:szCs w:val="18"/>
              </w:rPr>
            </w:pPr>
            <w:r>
              <w:rPr>
                <w:b/>
                <w:bCs/>
                <w:sz w:val="20"/>
                <w:szCs w:val="20"/>
              </w:rPr>
              <w:t xml:space="preserve">Formal learning activities </w:t>
            </w:r>
            <w:r>
              <w:rPr>
                <w:sz w:val="18"/>
                <w:szCs w:val="18"/>
              </w:rPr>
              <w:t>are activities that contribute to the maintenance and development of competencies and practices</w:t>
            </w:r>
          </w:p>
          <w:p w:rsidR="004B4837" w:rsidRDefault="004B4837">
            <w:pPr>
              <w:pStyle w:val="TableParagraph"/>
              <w:kinsoku w:val="0"/>
              <w:overflowPunct w:val="0"/>
              <w:spacing w:before="58"/>
              <w:ind w:left="393"/>
              <w:rPr>
                <w:sz w:val="18"/>
                <w:szCs w:val="18"/>
              </w:rPr>
            </w:pPr>
            <w:r>
              <w:rPr>
                <w:b/>
                <w:bCs/>
                <w:sz w:val="18"/>
                <w:szCs w:val="18"/>
              </w:rPr>
              <w:t xml:space="preserve">Formal learning </w:t>
            </w:r>
            <w:r>
              <w:rPr>
                <w:sz w:val="18"/>
                <w:szCs w:val="18"/>
              </w:rPr>
              <w:t>activities may refer to:</w:t>
            </w:r>
          </w:p>
          <w:p w:rsidR="004B4837" w:rsidRDefault="004B4837">
            <w:pPr>
              <w:pStyle w:val="TableParagraph"/>
              <w:numPr>
                <w:ilvl w:val="0"/>
                <w:numId w:val="2"/>
              </w:numPr>
              <w:tabs>
                <w:tab w:val="left" w:pos="831"/>
              </w:tabs>
              <w:kinsoku w:val="0"/>
              <w:overflowPunct w:val="0"/>
              <w:spacing w:before="6"/>
              <w:rPr>
                <w:sz w:val="18"/>
                <w:szCs w:val="18"/>
              </w:rPr>
            </w:pPr>
            <w:r>
              <w:rPr>
                <w:sz w:val="18"/>
                <w:szCs w:val="18"/>
              </w:rPr>
              <w:t>Tertiary and other accredited</w:t>
            </w:r>
            <w:r>
              <w:rPr>
                <w:spacing w:val="-5"/>
                <w:sz w:val="18"/>
                <w:szCs w:val="18"/>
              </w:rPr>
              <w:t xml:space="preserve"> </w:t>
            </w:r>
            <w:r>
              <w:rPr>
                <w:sz w:val="18"/>
                <w:szCs w:val="18"/>
              </w:rPr>
              <w:t>courses.</w:t>
            </w:r>
          </w:p>
          <w:p w:rsidR="004B4837" w:rsidRDefault="004B4837">
            <w:pPr>
              <w:pStyle w:val="TableParagraph"/>
              <w:numPr>
                <w:ilvl w:val="0"/>
                <w:numId w:val="2"/>
              </w:numPr>
              <w:tabs>
                <w:tab w:val="left" w:pos="831"/>
              </w:tabs>
              <w:kinsoku w:val="0"/>
              <w:overflowPunct w:val="0"/>
              <w:spacing w:before="7" w:line="244" w:lineRule="auto"/>
              <w:ind w:right="187"/>
              <w:rPr>
                <w:sz w:val="18"/>
                <w:szCs w:val="18"/>
              </w:rPr>
            </w:pPr>
            <w:r>
              <w:rPr>
                <w:sz w:val="18"/>
                <w:szCs w:val="18"/>
              </w:rPr>
              <w:t>Distance education competencies and online learning (should include an examination or assessment</w:t>
            </w:r>
            <w:r>
              <w:rPr>
                <w:spacing w:val="-3"/>
                <w:sz w:val="18"/>
                <w:szCs w:val="18"/>
              </w:rPr>
              <w:t xml:space="preserve"> </w:t>
            </w:r>
            <w:r>
              <w:rPr>
                <w:sz w:val="18"/>
                <w:szCs w:val="18"/>
              </w:rPr>
              <w:t>component)</w:t>
            </w:r>
          </w:p>
          <w:p w:rsidR="004B4837" w:rsidRDefault="004B4837">
            <w:pPr>
              <w:pStyle w:val="TableParagraph"/>
              <w:numPr>
                <w:ilvl w:val="0"/>
                <w:numId w:val="2"/>
              </w:numPr>
              <w:tabs>
                <w:tab w:val="left" w:pos="831"/>
              </w:tabs>
              <w:kinsoku w:val="0"/>
              <w:overflowPunct w:val="0"/>
              <w:spacing w:before="1" w:line="247" w:lineRule="auto"/>
              <w:ind w:right="424"/>
              <w:rPr>
                <w:sz w:val="18"/>
                <w:szCs w:val="18"/>
              </w:rPr>
            </w:pPr>
            <w:r>
              <w:rPr>
                <w:sz w:val="18"/>
                <w:szCs w:val="18"/>
              </w:rPr>
              <w:t>Undertaking research and presentation of work (for example papers</w:t>
            </w:r>
            <w:r>
              <w:rPr>
                <w:spacing w:val="-36"/>
                <w:sz w:val="18"/>
                <w:szCs w:val="18"/>
              </w:rPr>
              <w:t xml:space="preserve"> </w:t>
            </w:r>
            <w:r>
              <w:rPr>
                <w:sz w:val="18"/>
                <w:szCs w:val="18"/>
              </w:rPr>
              <w:t>for publication, major conference posters, and official</w:t>
            </w:r>
            <w:r>
              <w:rPr>
                <w:spacing w:val="-12"/>
                <w:sz w:val="18"/>
                <w:szCs w:val="18"/>
              </w:rPr>
              <w:t xml:space="preserve"> </w:t>
            </w:r>
            <w:r>
              <w:rPr>
                <w:sz w:val="18"/>
                <w:szCs w:val="18"/>
              </w:rPr>
              <w:t>submissions).</w:t>
            </w:r>
          </w:p>
          <w:p w:rsidR="004B4837" w:rsidRDefault="004B4837">
            <w:pPr>
              <w:pStyle w:val="TableParagraph"/>
              <w:numPr>
                <w:ilvl w:val="0"/>
                <w:numId w:val="2"/>
              </w:numPr>
              <w:tabs>
                <w:tab w:val="left" w:pos="831"/>
              </w:tabs>
              <w:kinsoku w:val="0"/>
              <w:overflowPunct w:val="0"/>
              <w:spacing w:line="247" w:lineRule="auto"/>
              <w:ind w:right="720"/>
              <w:rPr>
                <w:sz w:val="18"/>
                <w:szCs w:val="18"/>
              </w:rPr>
            </w:pPr>
            <w:r>
              <w:rPr>
                <w:sz w:val="18"/>
                <w:szCs w:val="18"/>
              </w:rPr>
              <w:t>Making horticultural related presentations (for example research presentations, poster presentations, lectures,</w:t>
            </w:r>
            <w:r>
              <w:rPr>
                <w:spacing w:val="-37"/>
                <w:sz w:val="18"/>
                <w:szCs w:val="18"/>
              </w:rPr>
              <w:t xml:space="preserve"> </w:t>
            </w:r>
            <w:r>
              <w:rPr>
                <w:sz w:val="18"/>
                <w:szCs w:val="18"/>
              </w:rPr>
              <w:t>seminar presentations).</w:t>
            </w:r>
          </w:p>
          <w:p w:rsidR="004B4837" w:rsidRDefault="004B4837">
            <w:pPr>
              <w:pStyle w:val="TableParagraph"/>
              <w:kinsoku w:val="0"/>
              <w:overflowPunct w:val="0"/>
              <w:spacing w:before="121"/>
              <w:ind w:left="393"/>
              <w:rPr>
                <w:sz w:val="18"/>
                <w:szCs w:val="18"/>
              </w:rPr>
            </w:pPr>
            <w:r>
              <w:rPr>
                <w:b/>
                <w:bCs/>
                <w:sz w:val="20"/>
                <w:szCs w:val="20"/>
              </w:rPr>
              <w:t xml:space="preserve">Informal and incidental learning </w:t>
            </w:r>
            <w:r>
              <w:rPr>
                <w:sz w:val="18"/>
                <w:szCs w:val="18"/>
              </w:rPr>
              <w:t>CPD activities may refer to:</w:t>
            </w:r>
          </w:p>
          <w:p w:rsidR="004B4837" w:rsidRDefault="004B4837">
            <w:pPr>
              <w:pStyle w:val="TableParagraph"/>
              <w:numPr>
                <w:ilvl w:val="0"/>
                <w:numId w:val="2"/>
              </w:numPr>
              <w:tabs>
                <w:tab w:val="left" w:pos="831"/>
              </w:tabs>
              <w:kinsoku w:val="0"/>
              <w:overflowPunct w:val="0"/>
              <w:spacing w:before="2"/>
              <w:rPr>
                <w:sz w:val="18"/>
                <w:szCs w:val="18"/>
              </w:rPr>
            </w:pPr>
            <w:r>
              <w:rPr>
                <w:sz w:val="18"/>
                <w:szCs w:val="18"/>
              </w:rPr>
              <w:t>Attendances at conferences, forums, seminars and</w:t>
            </w:r>
            <w:r>
              <w:rPr>
                <w:spacing w:val="-16"/>
                <w:sz w:val="18"/>
                <w:szCs w:val="18"/>
              </w:rPr>
              <w:t xml:space="preserve"> </w:t>
            </w:r>
            <w:r>
              <w:rPr>
                <w:sz w:val="18"/>
                <w:szCs w:val="18"/>
              </w:rPr>
              <w:t>workshops.</w:t>
            </w:r>
          </w:p>
          <w:p w:rsidR="004B4837" w:rsidRDefault="004B4837">
            <w:pPr>
              <w:pStyle w:val="TableParagraph"/>
              <w:numPr>
                <w:ilvl w:val="0"/>
                <w:numId w:val="2"/>
              </w:numPr>
              <w:tabs>
                <w:tab w:val="left" w:pos="831"/>
              </w:tabs>
              <w:kinsoku w:val="0"/>
              <w:overflowPunct w:val="0"/>
              <w:spacing w:before="6"/>
              <w:rPr>
                <w:sz w:val="18"/>
                <w:szCs w:val="18"/>
              </w:rPr>
            </w:pPr>
            <w:r>
              <w:rPr>
                <w:sz w:val="18"/>
                <w:szCs w:val="18"/>
              </w:rPr>
              <w:t>Self-study through reference materials, journals, subscriptions</w:t>
            </w:r>
            <w:r>
              <w:rPr>
                <w:spacing w:val="-7"/>
                <w:sz w:val="18"/>
                <w:szCs w:val="18"/>
              </w:rPr>
              <w:t xml:space="preserve"> </w:t>
            </w:r>
            <w:r>
              <w:rPr>
                <w:sz w:val="18"/>
                <w:szCs w:val="18"/>
              </w:rPr>
              <w:t>etc.</w:t>
            </w:r>
          </w:p>
          <w:p w:rsidR="004B4837" w:rsidRDefault="004B4837">
            <w:pPr>
              <w:pStyle w:val="TableParagraph"/>
              <w:numPr>
                <w:ilvl w:val="0"/>
                <w:numId w:val="2"/>
              </w:numPr>
              <w:tabs>
                <w:tab w:val="left" w:pos="831"/>
              </w:tabs>
              <w:kinsoku w:val="0"/>
              <w:overflowPunct w:val="0"/>
              <w:spacing w:before="6"/>
              <w:rPr>
                <w:sz w:val="18"/>
                <w:szCs w:val="18"/>
              </w:rPr>
            </w:pPr>
            <w:r>
              <w:rPr>
                <w:sz w:val="18"/>
                <w:szCs w:val="18"/>
              </w:rPr>
              <w:t>Case discussion with other</w:t>
            </w:r>
            <w:r>
              <w:rPr>
                <w:spacing w:val="-5"/>
                <w:sz w:val="18"/>
                <w:szCs w:val="18"/>
              </w:rPr>
              <w:t xml:space="preserve"> </w:t>
            </w:r>
            <w:r>
              <w:rPr>
                <w:sz w:val="18"/>
                <w:szCs w:val="18"/>
              </w:rPr>
              <w:t>professionals/colleagues</w:t>
            </w:r>
          </w:p>
          <w:p w:rsidR="004B4837" w:rsidRDefault="004B4837">
            <w:pPr>
              <w:pStyle w:val="TableParagraph"/>
              <w:numPr>
                <w:ilvl w:val="0"/>
                <w:numId w:val="2"/>
              </w:numPr>
              <w:tabs>
                <w:tab w:val="left" w:pos="831"/>
              </w:tabs>
              <w:kinsoku w:val="0"/>
              <w:overflowPunct w:val="0"/>
              <w:spacing w:before="7" w:line="247" w:lineRule="auto"/>
              <w:ind w:right="439"/>
              <w:rPr>
                <w:sz w:val="18"/>
                <w:szCs w:val="18"/>
              </w:rPr>
            </w:pPr>
            <w:r>
              <w:rPr>
                <w:sz w:val="18"/>
                <w:szCs w:val="18"/>
              </w:rPr>
              <w:t>Attendance at field trips, study tours, involvement in horticultural media events</w:t>
            </w:r>
          </w:p>
          <w:p w:rsidR="004B4837" w:rsidRDefault="004B4837">
            <w:pPr>
              <w:pStyle w:val="TableParagraph"/>
              <w:numPr>
                <w:ilvl w:val="0"/>
                <w:numId w:val="2"/>
              </w:numPr>
              <w:tabs>
                <w:tab w:val="left" w:pos="831"/>
              </w:tabs>
              <w:kinsoku w:val="0"/>
              <w:overflowPunct w:val="0"/>
              <w:rPr>
                <w:sz w:val="18"/>
                <w:szCs w:val="18"/>
              </w:rPr>
            </w:pPr>
            <w:r>
              <w:rPr>
                <w:sz w:val="18"/>
                <w:szCs w:val="18"/>
              </w:rPr>
              <w:t>Industry</w:t>
            </w:r>
            <w:r>
              <w:rPr>
                <w:spacing w:val="-4"/>
                <w:sz w:val="18"/>
                <w:szCs w:val="18"/>
              </w:rPr>
              <w:t xml:space="preserve"> </w:t>
            </w:r>
            <w:r>
              <w:rPr>
                <w:sz w:val="18"/>
                <w:szCs w:val="18"/>
              </w:rPr>
              <w:t>representation</w:t>
            </w:r>
          </w:p>
          <w:p w:rsidR="004B4837" w:rsidRDefault="004B4837">
            <w:pPr>
              <w:pStyle w:val="TableParagraph"/>
              <w:numPr>
                <w:ilvl w:val="0"/>
                <w:numId w:val="2"/>
              </w:numPr>
              <w:tabs>
                <w:tab w:val="left" w:pos="831"/>
              </w:tabs>
              <w:kinsoku w:val="0"/>
              <w:overflowPunct w:val="0"/>
              <w:spacing w:before="6"/>
              <w:rPr>
                <w:sz w:val="18"/>
                <w:szCs w:val="18"/>
              </w:rPr>
            </w:pPr>
            <w:r>
              <w:rPr>
                <w:sz w:val="18"/>
                <w:szCs w:val="18"/>
              </w:rPr>
              <w:t>Quality assurance activities such as practice</w:t>
            </w:r>
            <w:r>
              <w:rPr>
                <w:spacing w:val="-10"/>
                <w:sz w:val="18"/>
                <w:szCs w:val="18"/>
              </w:rPr>
              <w:t xml:space="preserve"> </w:t>
            </w:r>
            <w:r>
              <w:rPr>
                <w:sz w:val="18"/>
                <w:szCs w:val="18"/>
              </w:rPr>
              <w:t>accreditation</w:t>
            </w:r>
          </w:p>
          <w:p w:rsidR="004B4837" w:rsidRDefault="004B4837">
            <w:pPr>
              <w:pStyle w:val="TableParagraph"/>
              <w:numPr>
                <w:ilvl w:val="0"/>
                <w:numId w:val="2"/>
              </w:numPr>
              <w:tabs>
                <w:tab w:val="left" w:pos="831"/>
              </w:tabs>
              <w:kinsoku w:val="0"/>
              <w:overflowPunct w:val="0"/>
              <w:spacing w:before="6"/>
              <w:rPr>
                <w:sz w:val="18"/>
                <w:szCs w:val="18"/>
              </w:rPr>
            </w:pPr>
            <w:r>
              <w:rPr>
                <w:sz w:val="18"/>
                <w:szCs w:val="18"/>
              </w:rPr>
              <w:t>Informal Research</w:t>
            </w:r>
          </w:p>
          <w:p w:rsidR="004B4837" w:rsidRDefault="004B4837">
            <w:pPr>
              <w:pStyle w:val="TableParagraph"/>
              <w:numPr>
                <w:ilvl w:val="0"/>
                <w:numId w:val="2"/>
              </w:numPr>
              <w:tabs>
                <w:tab w:val="left" w:pos="831"/>
              </w:tabs>
              <w:kinsoku w:val="0"/>
              <w:overflowPunct w:val="0"/>
              <w:spacing w:before="7" w:line="247" w:lineRule="auto"/>
              <w:ind w:right="482"/>
              <w:rPr>
                <w:sz w:val="18"/>
                <w:szCs w:val="18"/>
              </w:rPr>
            </w:pPr>
            <w:r>
              <w:rPr>
                <w:sz w:val="18"/>
                <w:szCs w:val="18"/>
              </w:rPr>
              <w:t>Supervision and or mentoring of apprentices, students or new or young practitioners.</w:t>
            </w:r>
          </w:p>
          <w:p w:rsidR="004B4837" w:rsidRDefault="004B4837">
            <w:pPr>
              <w:pStyle w:val="TableParagraph"/>
              <w:numPr>
                <w:ilvl w:val="0"/>
                <w:numId w:val="2"/>
              </w:numPr>
              <w:tabs>
                <w:tab w:val="left" w:pos="831"/>
              </w:tabs>
              <w:kinsoku w:val="0"/>
              <w:overflowPunct w:val="0"/>
              <w:rPr>
                <w:sz w:val="18"/>
                <w:szCs w:val="18"/>
              </w:rPr>
            </w:pPr>
            <w:r>
              <w:rPr>
                <w:sz w:val="18"/>
                <w:szCs w:val="18"/>
              </w:rPr>
              <w:t>Peer review</w:t>
            </w:r>
            <w:r>
              <w:rPr>
                <w:spacing w:val="-2"/>
                <w:sz w:val="18"/>
                <w:szCs w:val="18"/>
              </w:rPr>
              <w:t xml:space="preserve"> </w:t>
            </w:r>
            <w:r>
              <w:rPr>
                <w:sz w:val="18"/>
                <w:szCs w:val="18"/>
              </w:rPr>
              <w:t>groups</w:t>
            </w:r>
          </w:p>
          <w:p w:rsidR="004B4837" w:rsidRDefault="004B4837">
            <w:pPr>
              <w:pStyle w:val="TableParagraph"/>
              <w:kinsoku w:val="0"/>
              <w:overflowPunct w:val="0"/>
              <w:spacing w:before="127"/>
              <w:ind w:left="110"/>
              <w:rPr>
                <w:b/>
                <w:bCs/>
                <w:sz w:val="20"/>
                <w:szCs w:val="20"/>
              </w:rPr>
            </w:pPr>
            <w:r>
              <w:rPr>
                <w:b/>
                <w:bCs/>
                <w:sz w:val="20"/>
                <w:szCs w:val="20"/>
              </w:rPr>
              <w:t>Types of Evidence (including but not limited to):</w:t>
            </w:r>
          </w:p>
          <w:p w:rsidR="004B4837" w:rsidRDefault="004B4837">
            <w:pPr>
              <w:pStyle w:val="TableParagraph"/>
              <w:numPr>
                <w:ilvl w:val="0"/>
                <w:numId w:val="2"/>
              </w:numPr>
              <w:tabs>
                <w:tab w:val="left" w:pos="831"/>
              </w:tabs>
              <w:kinsoku w:val="0"/>
              <w:overflowPunct w:val="0"/>
              <w:spacing w:before="2"/>
              <w:rPr>
                <w:sz w:val="18"/>
                <w:szCs w:val="18"/>
              </w:rPr>
            </w:pPr>
            <w:r>
              <w:rPr>
                <w:sz w:val="18"/>
                <w:szCs w:val="18"/>
              </w:rPr>
              <w:t>Receipts</w:t>
            </w:r>
          </w:p>
          <w:p w:rsidR="004B4837" w:rsidRDefault="004B4837">
            <w:pPr>
              <w:pStyle w:val="TableParagraph"/>
              <w:numPr>
                <w:ilvl w:val="0"/>
                <w:numId w:val="2"/>
              </w:numPr>
              <w:tabs>
                <w:tab w:val="left" w:pos="831"/>
              </w:tabs>
              <w:kinsoku w:val="0"/>
              <w:overflowPunct w:val="0"/>
              <w:spacing w:before="6"/>
              <w:rPr>
                <w:sz w:val="18"/>
                <w:szCs w:val="18"/>
              </w:rPr>
            </w:pPr>
            <w:r>
              <w:rPr>
                <w:sz w:val="18"/>
                <w:szCs w:val="18"/>
              </w:rPr>
              <w:t>Overview of</w:t>
            </w:r>
            <w:r>
              <w:rPr>
                <w:spacing w:val="-1"/>
                <w:sz w:val="18"/>
                <w:szCs w:val="18"/>
              </w:rPr>
              <w:t xml:space="preserve"> </w:t>
            </w:r>
            <w:r>
              <w:rPr>
                <w:sz w:val="18"/>
                <w:szCs w:val="18"/>
              </w:rPr>
              <w:t>event</w:t>
            </w:r>
          </w:p>
          <w:p w:rsidR="004B4837" w:rsidRDefault="004B4837">
            <w:pPr>
              <w:pStyle w:val="TableParagraph"/>
              <w:numPr>
                <w:ilvl w:val="0"/>
                <w:numId w:val="2"/>
              </w:numPr>
              <w:tabs>
                <w:tab w:val="left" w:pos="831"/>
              </w:tabs>
              <w:kinsoku w:val="0"/>
              <w:overflowPunct w:val="0"/>
              <w:spacing w:before="6"/>
              <w:rPr>
                <w:sz w:val="18"/>
                <w:szCs w:val="18"/>
              </w:rPr>
            </w:pPr>
            <w:r>
              <w:rPr>
                <w:sz w:val="18"/>
                <w:szCs w:val="18"/>
              </w:rPr>
              <w:t>Brochure</w:t>
            </w:r>
          </w:p>
          <w:p w:rsidR="004B4837" w:rsidRDefault="004B4837">
            <w:pPr>
              <w:pStyle w:val="TableParagraph"/>
              <w:numPr>
                <w:ilvl w:val="0"/>
                <w:numId w:val="2"/>
              </w:numPr>
              <w:tabs>
                <w:tab w:val="left" w:pos="831"/>
              </w:tabs>
              <w:kinsoku w:val="0"/>
              <w:overflowPunct w:val="0"/>
              <w:spacing w:before="7"/>
              <w:rPr>
                <w:sz w:val="18"/>
                <w:szCs w:val="18"/>
              </w:rPr>
            </w:pPr>
            <w:r>
              <w:rPr>
                <w:sz w:val="18"/>
                <w:szCs w:val="18"/>
              </w:rPr>
              <w:t>Enrolment</w:t>
            </w:r>
          </w:p>
          <w:p w:rsidR="004B4837" w:rsidRDefault="004B4837">
            <w:pPr>
              <w:pStyle w:val="TableParagraph"/>
              <w:numPr>
                <w:ilvl w:val="0"/>
                <w:numId w:val="2"/>
              </w:numPr>
              <w:tabs>
                <w:tab w:val="left" w:pos="831"/>
              </w:tabs>
              <w:kinsoku w:val="0"/>
              <w:overflowPunct w:val="0"/>
              <w:spacing w:before="6"/>
              <w:rPr>
                <w:sz w:val="18"/>
                <w:szCs w:val="18"/>
              </w:rPr>
            </w:pPr>
            <w:r>
              <w:rPr>
                <w:sz w:val="18"/>
                <w:szCs w:val="18"/>
              </w:rPr>
              <w:t>Statement of Attainment or Qualification Certificate</w:t>
            </w:r>
          </w:p>
          <w:p w:rsidR="004B4837" w:rsidRDefault="004B4837">
            <w:pPr>
              <w:pStyle w:val="TableParagraph"/>
              <w:numPr>
                <w:ilvl w:val="0"/>
                <w:numId w:val="2"/>
              </w:numPr>
              <w:tabs>
                <w:tab w:val="left" w:pos="831"/>
              </w:tabs>
              <w:kinsoku w:val="0"/>
              <w:overflowPunct w:val="0"/>
              <w:spacing w:before="6" w:line="195" w:lineRule="exact"/>
              <w:rPr>
                <w:sz w:val="18"/>
                <w:szCs w:val="18"/>
              </w:rPr>
            </w:pPr>
            <w:r>
              <w:rPr>
                <w:sz w:val="18"/>
                <w:szCs w:val="18"/>
              </w:rPr>
              <w:t>Photographs /</w:t>
            </w:r>
            <w:r>
              <w:rPr>
                <w:spacing w:val="-2"/>
                <w:sz w:val="18"/>
                <w:szCs w:val="18"/>
              </w:rPr>
              <w:t xml:space="preserve"> </w:t>
            </w:r>
            <w:r>
              <w:rPr>
                <w:sz w:val="18"/>
                <w:szCs w:val="18"/>
              </w:rPr>
              <w:t>graphics</w:t>
            </w:r>
          </w:p>
        </w:tc>
      </w:tr>
    </w:tbl>
    <w:p w:rsidR="004B4837" w:rsidRDefault="004B4837">
      <w:pPr>
        <w:rPr>
          <w:rFonts w:ascii="Times New Roman" w:hAnsi="Times New Roman" w:cs="Times New Roman"/>
          <w:sz w:val="20"/>
          <w:szCs w:val="20"/>
        </w:rPr>
        <w:sectPr w:rsidR="004B4837">
          <w:headerReference w:type="default" r:id="rId13"/>
          <w:footerReference w:type="default" r:id="rId14"/>
          <w:pgSz w:w="16850" w:h="11900" w:orient="landscape"/>
          <w:pgMar w:top="1580" w:right="1020" w:bottom="840" w:left="1280" w:header="798" w:footer="642" w:gutter="0"/>
          <w:cols w:space="720"/>
          <w:noEndnote/>
        </w:sectPr>
      </w:pPr>
    </w:p>
    <w:tbl>
      <w:tblPr>
        <w:tblpPr w:leftFromText="187" w:rightFromText="187" w:vertAnchor="text" w:horzAnchor="margin" w:tblpXSpec="center" w:tblpY="286"/>
        <w:tblOverlap w:val="never"/>
        <w:tblW w:w="15035"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823"/>
        <w:gridCol w:w="3690"/>
        <w:gridCol w:w="2600"/>
        <w:gridCol w:w="2080"/>
        <w:gridCol w:w="5842"/>
      </w:tblGrid>
      <w:tr w:rsidR="00E841E7" w:rsidTr="00E841E7">
        <w:trPr>
          <w:trHeight w:val="575"/>
        </w:trPr>
        <w:tc>
          <w:tcPr>
            <w:tcW w:w="823" w:type="dxa"/>
            <w:shd w:val="clear" w:color="auto" w:fill="D5E2BB"/>
            <w:vAlign w:val="center"/>
          </w:tcPr>
          <w:p w:rsidR="00E841E7" w:rsidRDefault="00E841E7" w:rsidP="00E841E7">
            <w:pPr>
              <w:pStyle w:val="TableParagraph"/>
              <w:kinsoku w:val="0"/>
              <w:overflowPunct w:val="0"/>
              <w:spacing w:before="4"/>
              <w:jc w:val="center"/>
              <w:rPr>
                <w:rFonts w:ascii="Times New Roman" w:hAnsi="Times New Roman" w:cs="Times New Roman"/>
                <w:sz w:val="19"/>
                <w:szCs w:val="19"/>
              </w:rPr>
            </w:pPr>
          </w:p>
        </w:tc>
        <w:tc>
          <w:tcPr>
            <w:tcW w:w="8370" w:type="dxa"/>
            <w:gridSpan w:val="3"/>
            <w:shd w:val="clear" w:color="auto" w:fill="D5E2BB"/>
          </w:tcPr>
          <w:p w:rsidR="00E841E7" w:rsidRDefault="00E841E7" w:rsidP="00E841E7">
            <w:pPr>
              <w:pStyle w:val="TableParagraph"/>
              <w:kinsoku w:val="0"/>
              <w:overflowPunct w:val="0"/>
              <w:spacing w:before="4"/>
              <w:rPr>
                <w:rFonts w:ascii="Times New Roman" w:hAnsi="Times New Roman" w:cs="Times New Roman"/>
                <w:sz w:val="19"/>
                <w:szCs w:val="19"/>
              </w:rPr>
            </w:pPr>
          </w:p>
          <w:p w:rsidR="00E841E7" w:rsidRDefault="00E841E7" w:rsidP="00E841E7">
            <w:pPr>
              <w:pStyle w:val="TableParagraph"/>
              <w:kinsoku w:val="0"/>
              <w:overflowPunct w:val="0"/>
              <w:ind w:left="528"/>
              <w:rPr>
                <w:rFonts w:ascii="Georgia" w:hAnsi="Georgia" w:cs="Georgia"/>
                <w:b/>
                <w:bCs/>
                <w:sz w:val="22"/>
                <w:szCs w:val="22"/>
              </w:rPr>
            </w:pPr>
            <w:r>
              <w:rPr>
                <w:rFonts w:ascii="Georgia" w:hAnsi="Georgia" w:cs="Georgia"/>
                <w:b/>
                <w:bCs/>
                <w:sz w:val="22"/>
                <w:szCs w:val="22"/>
              </w:rPr>
              <w:t>TABLE OF POINTS: CPD Activities and How to Accumulate Points</w:t>
            </w:r>
          </w:p>
        </w:tc>
        <w:tc>
          <w:tcPr>
            <w:tcW w:w="5842" w:type="dxa"/>
            <w:shd w:val="clear" w:color="auto" w:fill="CCC0D9"/>
          </w:tcPr>
          <w:p w:rsidR="00E841E7" w:rsidRDefault="00E841E7" w:rsidP="00E841E7">
            <w:pPr>
              <w:pStyle w:val="TableParagraph"/>
              <w:kinsoku w:val="0"/>
              <w:overflowPunct w:val="0"/>
              <w:spacing w:before="119" w:line="226" w:lineRule="exact"/>
              <w:ind w:left="229"/>
              <w:rPr>
                <w:rFonts w:ascii="Georgia" w:hAnsi="Georgia" w:cs="Georgia"/>
                <w:b/>
                <w:bCs/>
                <w:sz w:val="16"/>
                <w:szCs w:val="16"/>
              </w:rPr>
            </w:pPr>
            <w:r>
              <w:rPr>
                <w:rFonts w:ascii="Georgia" w:hAnsi="Georgia" w:cs="Georgia"/>
                <w:b/>
                <w:bCs/>
                <w:sz w:val="20"/>
                <w:szCs w:val="20"/>
              </w:rPr>
              <w:t>K</w:t>
            </w:r>
            <w:r>
              <w:rPr>
                <w:rFonts w:ascii="Georgia" w:hAnsi="Georgia" w:cs="Georgia"/>
                <w:b/>
                <w:bCs/>
                <w:sz w:val="16"/>
                <w:szCs w:val="16"/>
              </w:rPr>
              <w:t xml:space="preserve">EEPING YOUR </w:t>
            </w:r>
            <w:r>
              <w:rPr>
                <w:rFonts w:ascii="Georgia" w:hAnsi="Georgia" w:cs="Georgia"/>
                <w:b/>
                <w:bCs/>
                <w:sz w:val="20"/>
                <w:szCs w:val="20"/>
              </w:rPr>
              <w:t>B</w:t>
            </w:r>
            <w:r>
              <w:rPr>
                <w:rFonts w:ascii="Georgia" w:hAnsi="Georgia" w:cs="Georgia"/>
                <w:b/>
                <w:bCs/>
                <w:sz w:val="16"/>
                <w:szCs w:val="16"/>
              </w:rPr>
              <w:t xml:space="preserve">IENNIAL </w:t>
            </w:r>
            <w:r>
              <w:rPr>
                <w:rFonts w:ascii="Georgia" w:hAnsi="Georgia" w:cs="Georgia"/>
                <w:b/>
                <w:bCs/>
                <w:sz w:val="20"/>
                <w:szCs w:val="20"/>
              </w:rPr>
              <w:t>CPD R</w:t>
            </w:r>
            <w:r>
              <w:rPr>
                <w:rFonts w:ascii="Georgia" w:hAnsi="Georgia" w:cs="Georgia"/>
                <w:b/>
                <w:bCs/>
                <w:sz w:val="16"/>
                <w:szCs w:val="16"/>
              </w:rPr>
              <w:t>ECORDS AND</w:t>
            </w:r>
          </w:p>
          <w:p w:rsidR="00E841E7" w:rsidRDefault="00E841E7" w:rsidP="00E841E7">
            <w:pPr>
              <w:pStyle w:val="TableParagraph"/>
              <w:kinsoku w:val="0"/>
              <w:overflowPunct w:val="0"/>
              <w:spacing w:line="210" w:lineRule="exact"/>
              <w:ind w:left="229"/>
              <w:rPr>
                <w:rFonts w:ascii="Georgia" w:hAnsi="Georgia" w:cs="Georgia"/>
                <w:b/>
                <w:bCs/>
                <w:sz w:val="16"/>
                <w:szCs w:val="16"/>
              </w:rPr>
            </w:pPr>
            <w:r>
              <w:rPr>
                <w:rFonts w:ascii="Georgia" w:hAnsi="Georgia" w:cs="Georgia"/>
                <w:b/>
                <w:bCs/>
                <w:sz w:val="20"/>
                <w:szCs w:val="20"/>
              </w:rPr>
              <w:t>M</w:t>
            </w:r>
            <w:r>
              <w:rPr>
                <w:rFonts w:ascii="Georgia" w:hAnsi="Georgia" w:cs="Georgia"/>
                <w:b/>
                <w:bCs/>
                <w:sz w:val="16"/>
                <w:szCs w:val="16"/>
              </w:rPr>
              <w:t>ANAGEMENT</w:t>
            </w:r>
          </w:p>
        </w:tc>
      </w:tr>
      <w:tr w:rsidR="00E841E7" w:rsidTr="00E841E7">
        <w:trPr>
          <w:trHeight w:val="347"/>
        </w:trPr>
        <w:tc>
          <w:tcPr>
            <w:tcW w:w="823" w:type="dxa"/>
            <w:shd w:val="clear" w:color="auto" w:fill="D5E2BB"/>
            <w:vAlign w:val="center"/>
          </w:tcPr>
          <w:p w:rsidR="00E841E7" w:rsidRDefault="00E841E7" w:rsidP="00E841E7">
            <w:pPr>
              <w:pStyle w:val="TableParagraph"/>
              <w:kinsoku w:val="0"/>
              <w:overflowPunct w:val="0"/>
              <w:spacing w:before="126" w:line="202" w:lineRule="exact"/>
              <w:ind w:left="155" w:right="148"/>
              <w:jc w:val="center"/>
              <w:rPr>
                <w:b/>
                <w:bCs/>
                <w:sz w:val="18"/>
                <w:szCs w:val="18"/>
              </w:rPr>
            </w:pPr>
          </w:p>
        </w:tc>
        <w:tc>
          <w:tcPr>
            <w:tcW w:w="3690" w:type="dxa"/>
            <w:shd w:val="clear" w:color="auto" w:fill="D5E2BB"/>
          </w:tcPr>
          <w:p w:rsidR="00E841E7" w:rsidRDefault="00E841E7" w:rsidP="00E841E7">
            <w:pPr>
              <w:pStyle w:val="TableParagraph"/>
              <w:kinsoku w:val="0"/>
              <w:overflowPunct w:val="0"/>
              <w:spacing w:before="126" w:line="202" w:lineRule="exact"/>
              <w:ind w:left="155" w:right="148"/>
              <w:jc w:val="center"/>
              <w:rPr>
                <w:b/>
                <w:bCs/>
                <w:sz w:val="18"/>
                <w:szCs w:val="18"/>
              </w:rPr>
            </w:pPr>
            <w:r>
              <w:rPr>
                <w:b/>
                <w:bCs/>
                <w:sz w:val="18"/>
                <w:szCs w:val="18"/>
              </w:rPr>
              <w:t>Description of Activity</w:t>
            </w:r>
          </w:p>
        </w:tc>
        <w:tc>
          <w:tcPr>
            <w:tcW w:w="2600" w:type="dxa"/>
            <w:shd w:val="clear" w:color="auto" w:fill="D5E2BB"/>
          </w:tcPr>
          <w:p w:rsidR="00E841E7" w:rsidRDefault="00E841E7" w:rsidP="00E841E7">
            <w:pPr>
              <w:pStyle w:val="TableParagraph"/>
              <w:kinsoku w:val="0"/>
              <w:overflowPunct w:val="0"/>
              <w:spacing w:before="126" w:line="202" w:lineRule="exact"/>
              <w:ind w:left="36"/>
              <w:rPr>
                <w:b/>
                <w:bCs/>
                <w:sz w:val="18"/>
                <w:szCs w:val="18"/>
              </w:rPr>
            </w:pPr>
            <w:r>
              <w:rPr>
                <w:b/>
                <w:bCs/>
                <w:sz w:val="18"/>
                <w:szCs w:val="18"/>
              </w:rPr>
              <w:t>Hours (excl meals and travel)</w:t>
            </w:r>
          </w:p>
        </w:tc>
        <w:tc>
          <w:tcPr>
            <w:tcW w:w="2080" w:type="dxa"/>
            <w:shd w:val="clear" w:color="auto" w:fill="D5E2BB"/>
          </w:tcPr>
          <w:p w:rsidR="00E841E7" w:rsidRDefault="00E841E7" w:rsidP="00E841E7">
            <w:pPr>
              <w:pStyle w:val="TableParagraph"/>
              <w:kinsoku w:val="0"/>
              <w:overflowPunct w:val="0"/>
              <w:spacing w:before="126" w:line="202" w:lineRule="exact"/>
              <w:ind w:left="114" w:right="50"/>
              <w:jc w:val="center"/>
              <w:rPr>
                <w:b/>
                <w:bCs/>
                <w:sz w:val="18"/>
                <w:szCs w:val="18"/>
              </w:rPr>
            </w:pPr>
            <w:r>
              <w:rPr>
                <w:b/>
                <w:bCs/>
                <w:sz w:val="18"/>
                <w:szCs w:val="18"/>
              </w:rPr>
              <w:t>Notes</w:t>
            </w:r>
          </w:p>
        </w:tc>
        <w:tc>
          <w:tcPr>
            <w:tcW w:w="5842" w:type="dxa"/>
            <w:vMerge w:val="restart"/>
          </w:tcPr>
          <w:p w:rsidR="00E841E7" w:rsidRDefault="00E841E7" w:rsidP="00E841E7">
            <w:pPr>
              <w:pStyle w:val="TableParagraph"/>
              <w:numPr>
                <w:ilvl w:val="0"/>
                <w:numId w:val="1"/>
              </w:numPr>
              <w:tabs>
                <w:tab w:val="left" w:pos="513"/>
              </w:tabs>
              <w:kinsoku w:val="0"/>
              <w:overflowPunct w:val="0"/>
              <w:spacing w:before="144" w:line="247" w:lineRule="auto"/>
              <w:ind w:right="710"/>
              <w:rPr>
                <w:spacing w:val="-3"/>
                <w:sz w:val="18"/>
                <w:szCs w:val="18"/>
              </w:rPr>
            </w:pPr>
            <w:r>
              <w:rPr>
                <w:sz w:val="18"/>
                <w:szCs w:val="18"/>
              </w:rPr>
              <w:t>Members are to keep their own records of their</w:t>
            </w:r>
            <w:r>
              <w:rPr>
                <w:spacing w:val="-22"/>
                <w:sz w:val="18"/>
                <w:szCs w:val="18"/>
              </w:rPr>
              <w:t xml:space="preserve"> </w:t>
            </w:r>
            <w:r>
              <w:rPr>
                <w:sz w:val="18"/>
                <w:szCs w:val="18"/>
              </w:rPr>
              <w:t>CPD activities – for tracking and audit by</w:t>
            </w:r>
            <w:r>
              <w:rPr>
                <w:spacing w:val="-3"/>
                <w:sz w:val="18"/>
                <w:szCs w:val="18"/>
              </w:rPr>
              <w:t xml:space="preserve"> AIH.</w:t>
            </w:r>
          </w:p>
          <w:p w:rsidR="00E841E7" w:rsidRDefault="00E841E7" w:rsidP="00E841E7">
            <w:pPr>
              <w:pStyle w:val="TableParagraph"/>
              <w:numPr>
                <w:ilvl w:val="0"/>
                <w:numId w:val="1"/>
              </w:numPr>
              <w:tabs>
                <w:tab w:val="left" w:pos="513"/>
              </w:tabs>
              <w:kinsoku w:val="0"/>
              <w:overflowPunct w:val="0"/>
              <w:spacing w:before="120" w:line="247" w:lineRule="auto"/>
              <w:ind w:right="362"/>
              <w:rPr>
                <w:sz w:val="18"/>
                <w:szCs w:val="18"/>
              </w:rPr>
            </w:pPr>
            <w:r>
              <w:rPr>
                <w:sz w:val="18"/>
                <w:szCs w:val="18"/>
              </w:rPr>
              <w:t xml:space="preserve">AIH Workshop attendees will be recorded in the </w:t>
            </w:r>
            <w:r>
              <w:rPr>
                <w:spacing w:val="-3"/>
                <w:sz w:val="18"/>
                <w:szCs w:val="18"/>
              </w:rPr>
              <w:t xml:space="preserve">AIH </w:t>
            </w:r>
            <w:r>
              <w:rPr>
                <w:sz w:val="18"/>
                <w:szCs w:val="18"/>
              </w:rPr>
              <w:t>Continuing Professional Development Workshop</w:t>
            </w:r>
            <w:r>
              <w:rPr>
                <w:spacing w:val="-23"/>
                <w:sz w:val="18"/>
                <w:szCs w:val="18"/>
              </w:rPr>
              <w:t xml:space="preserve"> </w:t>
            </w:r>
            <w:r>
              <w:rPr>
                <w:sz w:val="18"/>
                <w:szCs w:val="18"/>
              </w:rPr>
              <w:t xml:space="preserve">records held by the </w:t>
            </w:r>
            <w:r>
              <w:rPr>
                <w:spacing w:val="-3"/>
                <w:sz w:val="18"/>
                <w:szCs w:val="18"/>
              </w:rPr>
              <w:t>AIH</w:t>
            </w:r>
            <w:r>
              <w:rPr>
                <w:spacing w:val="6"/>
                <w:sz w:val="18"/>
                <w:szCs w:val="18"/>
              </w:rPr>
              <w:t xml:space="preserve"> </w:t>
            </w:r>
            <w:r>
              <w:rPr>
                <w:sz w:val="18"/>
                <w:szCs w:val="18"/>
              </w:rPr>
              <w:t>Administration.</w:t>
            </w:r>
          </w:p>
          <w:p w:rsidR="00E841E7" w:rsidRDefault="00E841E7" w:rsidP="00E841E7">
            <w:pPr>
              <w:pStyle w:val="TableParagraph"/>
              <w:numPr>
                <w:ilvl w:val="0"/>
                <w:numId w:val="1"/>
              </w:numPr>
              <w:tabs>
                <w:tab w:val="left" w:pos="513"/>
              </w:tabs>
              <w:kinsoku w:val="0"/>
              <w:overflowPunct w:val="0"/>
              <w:spacing w:before="120" w:line="247" w:lineRule="auto"/>
              <w:ind w:right="573"/>
              <w:rPr>
                <w:sz w:val="18"/>
                <w:szCs w:val="18"/>
              </w:rPr>
            </w:pPr>
            <w:r>
              <w:rPr>
                <w:sz w:val="18"/>
                <w:szCs w:val="18"/>
              </w:rPr>
              <w:t>Proof of attendance and workshop overview must</w:t>
            </w:r>
            <w:r>
              <w:rPr>
                <w:spacing w:val="-25"/>
                <w:sz w:val="18"/>
                <w:szCs w:val="18"/>
              </w:rPr>
              <w:t xml:space="preserve"> </w:t>
            </w:r>
            <w:r>
              <w:rPr>
                <w:sz w:val="18"/>
                <w:szCs w:val="18"/>
              </w:rPr>
              <w:t>be provided.</w:t>
            </w:r>
          </w:p>
          <w:p w:rsidR="00E841E7" w:rsidRDefault="00E841E7" w:rsidP="00E841E7">
            <w:pPr>
              <w:pStyle w:val="TableParagraph"/>
              <w:numPr>
                <w:ilvl w:val="0"/>
                <w:numId w:val="1"/>
              </w:numPr>
              <w:tabs>
                <w:tab w:val="left" w:pos="508"/>
              </w:tabs>
              <w:kinsoku w:val="0"/>
              <w:overflowPunct w:val="0"/>
              <w:spacing w:before="120"/>
              <w:ind w:left="508" w:hanging="358"/>
              <w:rPr>
                <w:sz w:val="16"/>
                <w:szCs w:val="16"/>
              </w:rPr>
            </w:pPr>
            <w:r>
              <w:rPr>
                <w:sz w:val="18"/>
                <w:szCs w:val="18"/>
              </w:rPr>
              <w:t xml:space="preserve">Proof of current Professional Indemnity Insurance </w:t>
            </w:r>
            <w:r>
              <w:rPr>
                <w:sz w:val="16"/>
                <w:szCs w:val="16"/>
              </w:rPr>
              <w:t>or</w:t>
            </w:r>
            <w:r>
              <w:rPr>
                <w:spacing w:val="-21"/>
                <w:sz w:val="16"/>
                <w:szCs w:val="16"/>
              </w:rPr>
              <w:t xml:space="preserve"> </w:t>
            </w:r>
            <w:r>
              <w:rPr>
                <w:sz w:val="16"/>
                <w:szCs w:val="16"/>
              </w:rPr>
              <w:t>equiv.</w:t>
            </w:r>
          </w:p>
        </w:tc>
      </w:tr>
      <w:tr w:rsidR="00E841E7" w:rsidTr="00E841E7">
        <w:trPr>
          <w:trHeight w:val="669"/>
        </w:trPr>
        <w:tc>
          <w:tcPr>
            <w:tcW w:w="823" w:type="dxa"/>
            <w:vAlign w:val="center"/>
          </w:tcPr>
          <w:p w:rsidR="00E841E7" w:rsidRDefault="00E841E7" w:rsidP="00E841E7">
            <w:pPr>
              <w:pStyle w:val="TableParagraph"/>
              <w:kinsoku w:val="0"/>
              <w:overflowPunct w:val="0"/>
              <w:spacing w:before="8"/>
              <w:jc w:val="center"/>
              <w:rPr>
                <w:rFonts w:ascii="Times New Roman" w:hAnsi="Times New Roman" w:cs="Times New Roman"/>
                <w:sz w:val="17"/>
                <w:szCs w:val="17"/>
              </w:rPr>
            </w:pPr>
            <w:r>
              <w:rPr>
                <w:rFonts w:ascii="Times New Roman" w:hAnsi="Times New Roman" w:cs="Times New Roman"/>
                <w:sz w:val="17"/>
                <w:szCs w:val="17"/>
              </w:rPr>
              <w:t>1.</w:t>
            </w:r>
          </w:p>
        </w:tc>
        <w:tc>
          <w:tcPr>
            <w:tcW w:w="3690" w:type="dxa"/>
            <w:vAlign w:val="center"/>
          </w:tcPr>
          <w:p w:rsidR="00E841E7" w:rsidRDefault="00E841E7" w:rsidP="00E841E7">
            <w:pPr>
              <w:pStyle w:val="TableParagraph"/>
              <w:kinsoku w:val="0"/>
              <w:overflowPunct w:val="0"/>
              <w:spacing w:before="8"/>
              <w:rPr>
                <w:rFonts w:ascii="Times New Roman" w:hAnsi="Times New Roman" w:cs="Times New Roman"/>
                <w:sz w:val="17"/>
                <w:szCs w:val="17"/>
              </w:rPr>
            </w:pPr>
          </w:p>
          <w:p w:rsidR="00E841E7" w:rsidRDefault="00E841E7" w:rsidP="00E841E7">
            <w:pPr>
              <w:pStyle w:val="TableParagraph"/>
              <w:kinsoku w:val="0"/>
              <w:overflowPunct w:val="0"/>
              <w:spacing w:before="1" w:line="247" w:lineRule="auto"/>
              <w:ind w:left="249" w:right="191"/>
              <w:rPr>
                <w:sz w:val="16"/>
                <w:szCs w:val="16"/>
              </w:rPr>
            </w:pPr>
            <w:r w:rsidRPr="00E8796F">
              <w:rPr>
                <w:sz w:val="16"/>
                <w:szCs w:val="16"/>
              </w:rPr>
              <w:t>AIH – CPD workshops and programmed events as per AIH calendar</w:t>
            </w:r>
          </w:p>
        </w:tc>
        <w:tc>
          <w:tcPr>
            <w:tcW w:w="2600" w:type="dxa"/>
            <w:vAlign w:val="center"/>
          </w:tcPr>
          <w:p w:rsidR="00E841E7" w:rsidRDefault="00E841E7" w:rsidP="00E841E7">
            <w:pPr>
              <w:pStyle w:val="TableParagraph"/>
              <w:kinsoku w:val="0"/>
              <w:overflowPunct w:val="0"/>
              <w:spacing w:before="126" w:line="188" w:lineRule="exact"/>
              <w:ind w:left="249"/>
              <w:rPr>
                <w:sz w:val="16"/>
                <w:szCs w:val="16"/>
              </w:rPr>
            </w:pPr>
            <w:r w:rsidRPr="00E8796F">
              <w:rPr>
                <w:sz w:val="16"/>
                <w:szCs w:val="16"/>
              </w:rPr>
              <w:t>3 points for ½ day workshop;</w:t>
            </w:r>
            <w:r>
              <w:rPr>
                <w:sz w:val="16"/>
                <w:szCs w:val="16"/>
              </w:rPr>
              <w:t xml:space="preserve"> </w:t>
            </w:r>
            <w:r w:rsidRPr="00E8796F">
              <w:rPr>
                <w:sz w:val="16"/>
                <w:szCs w:val="16"/>
              </w:rPr>
              <w:t xml:space="preserve"> 6 points for full day workshop</w:t>
            </w:r>
          </w:p>
        </w:tc>
        <w:tc>
          <w:tcPr>
            <w:tcW w:w="2080" w:type="dxa"/>
            <w:vAlign w:val="center"/>
          </w:tcPr>
          <w:p w:rsidR="00E841E7" w:rsidRDefault="00E841E7" w:rsidP="00E841E7">
            <w:pPr>
              <w:pStyle w:val="TableParagraph"/>
              <w:kinsoku w:val="0"/>
              <w:overflowPunct w:val="0"/>
              <w:spacing w:before="126" w:line="188" w:lineRule="exact"/>
              <w:ind w:left="249"/>
              <w:rPr>
                <w:sz w:val="16"/>
                <w:szCs w:val="16"/>
              </w:rPr>
            </w:pPr>
            <w:r w:rsidRPr="00E8796F">
              <w:rPr>
                <w:sz w:val="16"/>
                <w:szCs w:val="16"/>
              </w:rPr>
              <w:t>Additional  1 point per hour if the presenter</w:t>
            </w:r>
          </w:p>
        </w:tc>
        <w:tc>
          <w:tcPr>
            <w:tcW w:w="5842" w:type="dxa"/>
            <w:vMerge/>
          </w:tcPr>
          <w:p w:rsidR="00E841E7" w:rsidRDefault="00E841E7" w:rsidP="00E841E7">
            <w:pPr>
              <w:pStyle w:val="TableParagraph"/>
              <w:rPr>
                <w:sz w:val="2"/>
                <w:szCs w:val="2"/>
              </w:rPr>
            </w:pPr>
          </w:p>
        </w:tc>
      </w:tr>
      <w:tr w:rsidR="00E841E7" w:rsidTr="00E841E7">
        <w:trPr>
          <w:trHeight w:val="650"/>
        </w:trPr>
        <w:tc>
          <w:tcPr>
            <w:tcW w:w="823" w:type="dxa"/>
            <w:vAlign w:val="center"/>
          </w:tcPr>
          <w:p w:rsidR="00E841E7" w:rsidRDefault="00E841E7" w:rsidP="00E841E7">
            <w:pPr>
              <w:pStyle w:val="TableParagraph"/>
              <w:kinsoku w:val="0"/>
              <w:overflowPunct w:val="0"/>
              <w:spacing w:before="11"/>
              <w:jc w:val="center"/>
              <w:rPr>
                <w:rFonts w:ascii="Times New Roman" w:hAnsi="Times New Roman" w:cs="Times New Roman"/>
                <w:sz w:val="16"/>
                <w:szCs w:val="16"/>
              </w:rPr>
            </w:pPr>
            <w:r>
              <w:rPr>
                <w:rFonts w:ascii="Times New Roman" w:hAnsi="Times New Roman" w:cs="Times New Roman"/>
                <w:sz w:val="16"/>
                <w:szCs w:val="16"/>
              </w:rPr>
              <w:t>2.</w:t>
            </w:r>
          </w:p>
        </w:tc>
        <w:tc>
          <w:tcPr>
            <w:tcW w:w="3690" w:type="dxa"/>
            <w:vAlign w:val="center"/>
          </w:tcPr>
          <w:p w:rsidR="00E841E7" w:rsidRDefault="00E841E7" w:rsidP="00E841E7">
            <w:pPr>
              <w:pStyle w:val="TableParagraph"/>
              <w:kinsoku w:val="0"/>
              <w:overflowPunct w:val="0"/>
              <w:spacing w:before="11"/>
              <w:rPr>
                <w:rFonts w:ascii="Times New Roman" w:hAnsi="Times New Roman" w:cs="Times New Roman"/>
                <w:sz w:val="16"/>
                <w:szCs w:val="16"/>
              </w:rPr>
            </w:pPr>
          </w:p>
          <w:p w:rsidR="00E841E7" w:rsidRDefault="00E841E7" w:rsidP="00E841E7">
            <w:pPr>
              <w:pStyle w:val="TableParagraph"/>
              <w:kinsoku w:val="0"/>
              <w:overflowPunct w:val="0"/>
              <w:spacing w:line="244" w:lineRule="auto"/>
              <w:ind w:left="249" w:right="354"/>
              <w:rPr>
                <w:sz w:val="16"/>
                <w:szCs w:val="16"/>
              </w:rPr>
            </w:pPr>
            <w:r>
              <w:rPr>
                <w:sz w:val="16"/>
                <w:szCs w:val="16"/>
              </w:rPr>
              <w:t>AIH-endorsed conferences, seminars, workshops</w:t>
            </w:r>
          </w:p>
        </w:tc>
        <w:tc>
          <w:tcPr>
            <w:tcW w:w="2600" w:type="dxa"/>
            <w:vAlign w:val="center"/>
          </w:tcPr>
          <w:p w:rsidR="00E841E7" w:rsidRDefault="00E841E7" w:rsidP="00E841E7">
            <w:pPr>
              <w:pStyle w:val="TableParagraph"/>
              <w:kinsoku w:val="0"/>
              <w:overflowPunct w:val="0"/>
              <w:spacing w:before="135"/>
              <w:ind w:left="249"/>
              <w:rPr>
                <w:sz w:val="16"/>
                <w:szCs w:val="16"/>
              </w:rPr>
            </w:pPr>
            <w:r w:rsidRPr="00E8796F">
              <w:rPr>
                <w:sz w:val="16"/>
                <w:szCs w:val="16"/>
              </w:rPr>
              <w:t>0.5 points per hour of active attendance</w:t>
            </w:r>
          </w:p>
        </w:tc>
        <w:tc>
          <w:tcPr>
            <w:tcW w:w="2080" w:type="dxa"/>
            <w:vAlign w:val="center"/>
          </w:tcPr>
          <w:p w:rsidR="00E841E7" w:rsidRDefault="00E841E7" w:rsidP="00E841E7">
            <w:pPr>
              <w:pStyle w:val="TableParagraph"/>
              <w:kinsoku w:val="0"/>
              <w:overflowPunct w:val="0"/>
              <w:spacing w:before="124" w:line="181" w:lineRule="exact"/>
              <w:ind w:left="249"/>
              <w:rPr>
                <w:sz w:val="16"/>
                <w:szCs w:val="16"/>
              </w:rPr>
            </w:pPr>
            <w:r w:rsidRPr="00E8796F">
              <w:rPr>
                <w:sz w:val="16"/>
                <w:szCs w:val="16"/>
              </w:rPr>
              <w:t>Max</w:t>
            </w:r>
            <w:r w:rsidR="00954ADC">
              <w:rPr>
                <w:sz w:val="16"/>
                <w:szCs w:val="16"/>
              </w:rPr>
              <w:t>imum</w:t>
            </w:r>
            <w:r w:rsidRPr="00E8796F">
              <w:rPr>
                <w:sz w:val="16"/>
                <w:szCs w:val="16"/>
              </w:rPr>
              <w:t xml:space="preserve"> 6 points per event</w:t>
            </w:r>
          </w:p>
        </w:tc>
        <w:tc>
          <w:tcPr>
            <w:tcW w:w="5842" w:type="dxa"/>
            <w:vMerge/>
          </w:tcPr>
          <w:p w:rsidR="00E841E7" w:rsidRDefault="00E841E7" w:rsidP="00E841E7">
            <w:pPr>
              <w:pStyle w:val="BodyText"/>
              <w:kinsoku w:val="0"/>
              <w:overflowPunct w:val="0"/>
              <w:spacing w:before="1"/>
              <w:rPr>
                <w:sz w:val="2"/>
                <w:szCs w:val="2"/>
              </w:rPr>
            </w:pPr>
          </w:p>
        </w:tc>
      </w:tr>
      <w:tr w:rsidR="00E841E7" w:rsidTr="00E841E7">
        <w:trPr>
          <w:trHeight w:val="543"/>
        </w:trPr>
        <w:tc>
          <w:tcPr>
            <w:tcW w:w="823" w:type="dxa"/>
            <w:vAlign w:val="center"/>
          </w:tcPr>
          <w:p w:rsidR="00E841E7" w:rsidRPr="00B17B4F" w:rsidRDefault="00E841E7" w:rsidP="00E841E7">
            <w:pPr>
              <w:pStyle w:val="TableParagraph"/>
              <w:kinsoku w:val="0"/>
              <w:overflowPunct w:val="0"/>
              <w:spacing w:before="125"/>
              <w:jc w:val="center"/>
              <w:rPr>
                <w:sz w:val="16"/>
                <w:szCs w:val="16"/>
              </w:rPr>
            </w:pPr>
            <w:r>
              <w:rPr>
                <w:sz w:val="16"/>
                <w:szCs w:val="16"/>
              </w:rPr>
              <w:t>3.</w:t>
            </w:r>
          </w:p>
        </w:tc>
        <w:tc>
          <w:tcPr>
            <w:tcW w:w="3690" w:type="dxa"/>
            <w:vAlign w:val="center"/>
          </w:tcPr>
          <w:p w:rsidR="00E841E7" w:rsidRDefault="00E841E7" w:rsidP="00E841E7">
            <w:pPr>
              <w:pStyle w:val="TableParagraph"/>
              <w:kinsoku w:val="0"/>
              <w:overflowPunct w:val="0"/>
              <w:spacing w:before="125"/>
              <w:ind w:left="249"/>
              <w:rPr>
                <w:sz w:val="16"/>
                <w:szCs w:val="16"/>
              </w:rPr>
            </w:pPr>
            <w:r w:rsidRPr="00B17B4F">
              <w:rPr>
                <w:sz w:val="16"/>
                <w:szCs w:val="16"/>
              </w:rPr>
              <w:t>Attendance at Regional meetings</w:t>
            </w:r>
          </w:p>
        </w:tc>
        <w:tc>
          <w:tcPr>
            <w:tcW w:w="2600" w:type="dxa"/>
            <w:vAlign w:val="center"/>
          </w:tcPr>
          <w:p w:rsidR="00E841E7" w:rsidRDefault="00E841E7" w:rsidP="00E841E7">
            <w:pPr>
              <w:pStyle w:val="TableParagraph"/>
              <w:kinsoku w:val="0"/>
              <w:overflowPunct w:val="0"/>
              <w:spacing w:before="163"/>
              <w:ind w:left="249"/>
              <w:rPr>
                <w:sz w:val="16"/>
                <w:szCs w:val="16"/>
              </w:rPr>
            </w:pPr>
            <w:r w:rsidRPr="00E8796F">
              <w:rPr>
                <w:sz w:val="16"/>
                <w:szCs w:val="16"/>
              </w:rPr>
              <w:t>1 point</w:t>
            </w:r>
          </w:p>
        </w:tc>
        <w:tc>
          <w:tcPr>
            <w:tcW w:w="2080" w:type="dxa"/>
            <w:vAlign w:val="center"/>
          </w:tcPr>
          <w:p w:rsidR="00E841E7" w:rsidRDefault="00E841E7" w:rsidP="00E841E7">
            <w:pPr>
              <w:pStyle w:val="TableParagraph"/>
              <w:kinsoku w:val="0"/>
              <w:overflowPunct w:val="0"/>
              <w:spacing w:before="125"/>
              <w:ind w:left="250"/>
              <w:rPr>
                <w:sz w:val="16"/>
                <w:szCs w:val="16"/>
              </w:rPr>
            </w:pPr>
          </w:p>
        </w:tc>
        <w:tc>
          <w:tcPr>
            <w:tcW w:w="5842" w:type="dxa"/>
            <w:vMerge/>
          </w:tcPr>
          <w:p w:rsidR="00E841E7" w:rsidRDefault="00E841E7" w:rsidP="00E841E7">
            <w:pPr>
              <w:pStyle w:val="BodyText"/>
              <w:kinsoku w:val="0"/>
              <w:overflowPunct w:val="0"/>
              <w:spacing w:before="1"/>
              <w:rPr>
                <w:sz w:val="2"/>
                <w:szCs w:val="2"/>
              </w:rPr>
            </w:pPr>
          </w:p>
        </w:tc>
      </w:tr>
      <w:tr w:rsidR="00E841E7" w:rsidTr="00E841E7">
        <w:trPr>
          <w:trHeight w:val="525"/>
        </w:trPr>
        <w:tc>
          <w:tcPr>
            <w:tcW w:w="823" w:type="dxa"/>
            <w:vAlign w:val="center"/>
          </w:tcPr>
          <w:p w:rsidR="00E841E7" w:rsidRPr="00E8796F" w:rsidRDefault="00E841E7" w:rsidP="00E841E7">
            <w:pPr>
              <w:pStyle w:val="TableParagraph"/>
              <w:kinsoku w:val="0"/>
              <w:overflowPunct w:val="0"/>
              <w:spacing w:before="125"/>
              <w:ind w:left="13"/>
              <w:jc w:val="center"/>
              <w:rPr>
                <w:sz w:val="16"/>
                <w:szCs w:val="16"/>
              </w:rPr>
            </w:pPr>
            <w:r>
              <w:rPr>
                <w:sz w:val="16"/>
                <w:szCs w:val="16"/>
              </w:rPr>
              <w:t>4.</w:t>
            </w:r>
          </w:p>
        </w:tc>
        <w:tc>
          <w:tcPr>
            <w:tcW w:w="3690" w:type="dxa"/>
            <w:vAlign w:val="center"/>
          </w:tcPr>
          <w:p w:rsidR="00E841E7" w:rsidRDefault="00E841E7" w:rsidP="00E841E7">
            <w:pPr>
              <w:pStyle w:val="TableParagraph"/>
              <w:kinsoku w:val="0"/>
              <w:overflowPunct w:val="0"/>
              <w:spacing w:before="125"/>
              <w:ind w:left="249"/>
              <w:rPr>
                <w:sz w:val="16"/>
                <w:szCs w:val="16"/>
              </w:rPr>
            </w:pPr>
            <w:r w:rsidRPr="00E8796F">
              <w:rPr>
                <w:sz w:val="16"/>
                <w:szCs w:val="16"/>
              </w:rPr>
              <w:t>Walk and Talk events</w:t>
            </w:r>
          </w:p>
        </w:tc>
        <w:tc>
          <w:tcPr>
            <w:tcW w:w="2600" w:type="dxa"/>
            <w:vAlign w:val="center"/>
          </w:tcPr>
          <w:p w:rsidR="00E841E7" w:rsidRDefault="00E841E7" w:rsidP="00E841E7">
            <w:pPr>
              <w:pStyle w:val="TableParagraph"/>
              <w:kinsoku w:val="0"/>
              <w:overflowPunct w:val="0"/>
              <w:spacing w:before="163"/>
              <w:ind w:left="249"/>
              <w:rPr>
                <w:sz w:val="16"/>
                <w:szCs w:val="16"/>
              </w:rPr>
            </w:pPr>
            <w:r w:rsidRPr="00E8796F">
              <w:rPr>
                <w:sz w:val="16"/>
                <w:szCs w:val="16"/>
              </w:rPr>
              <w:t>1 point</w:t>
            </w:r>
          </w:p>
        </w:tc>
        <w:tc>
          <w:tcPr>
            <w:tcW w:w="2080" w:type="dxa"/>
            <w:vAlign w:val="center"/>
          </w:tcPr>
          <w:p w:rsidR="00E841E7" w:rsidRDefault="00E841E7" w:rsidP="00E841E7">
            <w:pPr>
              <w:pStyle w:val="TableParagraph"/>
              <w:kinsoku w:val="0"/>
              <w:overflowPunct w:val="0"/>
              <w:spacing w:before="125"/>
              <w:ind w:left="250"/>
              <w:rPr>
                <w:sz w:val="16"/>
                <w:szCs w:val="16"/>
              </w:rPr>
            </w:pPr>
          </w:p>
        </w:tc>
        <w:tc>
          <w:tcPr>
            <w:tcW w:w="5842" w:type="dxa"/>
            <w:vMerge/>
          </w:tcPr>
          <w:p w:rsidR="00E841E7" w:rsidRDefault="00E841E7" w:rsidP="00E841E7">
            <w:pPr>
              <w:pStyle w:val="BodyText"/>
              <w:kinsoku w:val="0"/>
              <w:overflowPunct w:val="0"/>
              <w:spacing w:before="1"/>
              <w:rPr>
                <w:sz w:val="2"/>
                <w:szCs w:val="2"/>
              </w:rPr>
            </w:pPr>
          </w:p>
        </w:tc>
      </w:tr>
      <w:tr w:rsidR="00E841E7" w:rsidTr="00E841E7">
        <w:trPr>
          <w:trHeight w:val="707"/>
        </w:trPr>
        <w:tc>
          <w:tcPr>
            <w:tcW w:w="823" w:type="dxa"/>
            <w:vAlign w:val="center"/>
          </w:tcPr>
          <w:p w:rsidR="00E841E7" w:rsidRPr="00E8796F" w:rsidRDefault="00E841E7" w:rsidP="00E841E7">
            <w:pPr>
              <w:pStyle w:val="TableParagraph"/>
              <w:tabs>
                <w:tab w:val="left" w:pos="553"/>
              </w:tabs>
              <w:kinsoku w:val="0"/>
              <w:overflowPunct w:val="0"/>
              <w:spacing w:before="6" w:line="190" w:lineRule="atLeast"/>
              <w:jc w:val="center"/>
              <w:rPr>
                <w:sz w:val="16"/>
                <w:szCs w:val="16"/>
              </w:rPr>
            </w:pPr>
            <w:r>
              <w:rPr>
                <w:sz w:val="16"/>
                <w:szCs w:val="16"/>
              </w:rPr>
              <w:t>5.</w:t>
            </w:r>
          </w:p>
        </w:tc>
        <w:tc>
          <w:tcPr>
            <w:tcW w:w="3690" w:type="dxa"/>
            <w:vAlign w:val="center"/>
          </w:tcPr>
          <w:p w:rsidR="00E841E7" w:rsidRDefault="00E841E7" w:rsidP="00E841E7">
            <w:pPr>
              <w:pStyle w:val="TableParagraph"/>
              <w:kinsoku w:val="0"/>
              <w:overflowPunct w:val="0"/>
              <w:spacing w:before="6" w:line="190" w:lineRule="atLeast"/>
              <w:ind w:left="249" w:right="151"/>
              <w:rPr>
                <w:sz w:val="16"/>
                <w:szCs w:val="16"/>
              </w:rPr>
            </w:pPr>
            <w:r w:rsidRPr="00E8796F">
              <w:rPr>
                <w:sz w:val="16"/>
                <w:szCs w:val="16"/>
              </w:rPr>
              <w:t>Other industry relevant conferences, seminars, workshops. AIH representation on industry committees</w:t>
            </w:r>
          </w:p>
        </w:tc>
        <w:tc>
          <w:tcPr>
            <w:tcW w:w="2600" w:type="dxa"/>
            <w:vAlign w:val="center"/>
          </w:tcPr>
          <w:p w:rsidR="00E841E7" w:rsidRDefault="00E841E7" w:rsidP="00E841E7">
            <w:pPr>
              <w:pStyle w:val="TableParagraph"/>
              <w:kinsoku w:val="0"/>
              <w:overflowPunct w:val="0"/>
              <w:spacing w:before="124"/>
              <w:ind w:left="249"/>
              <w:rPr>
                <w:sz w:val="16"/>
                <w:szCs w:val="16"/>
              </w:rPr>
            </w:pPr>
            <w:r w:rsidRPr="00E8796F">
              <w:rPr>
                <w:sz w:val="16"/>
                <w:szCs w:val="16"/>
              </w:rPr>
              <w:t>0.5 points per hour for approved events</w:t>
            </w:r>
          </w:p>
        </w:tc>
        <w:tc>
          <w:tcPr>
            <w:tcW w:w="2080" w:type="dxa"/>
            <w:vAlign w:val="center"/>
          </w:tcPr>
          <w:p w:rsidR="00E841E7" w:rsidRDefault="00E841E7" w:rsidP="00E841E7">
            <w:pPr>
              <w:pStyle w:val="TableParagraph"/>
              <w:kinsoku w:val="0"/>
              <w:overflowPunct w:val="0"/>
              <w:spacing w:before="6" w:line="190" w:lineRule="atLeast"/>
              <w:ind w:left="250" w:right="383"/>
              <w:rPr>
                <w:sz w:val="16"/>
                <w:szCs w:val="16"/>
              </w:rPr>
            </w:pPr>
            <w:r w:rsidRPr="00E8796F">
              <w:rPr>
                <w:sz w:val="16"/>
                <w:szCs w:val="16"/>
              </w:rPr>
              <w:t>Maximum 3 points per event</w:t>
            </w:r>
          </w:p>
        </w:tc>
        <w:tc>
          <w:tcPr>
            <w:tcW w:w="5842" w:type="dxa"/>
            <w:vMerge/>
          </w:tcPr>
          <w:p w:rsidR="00E841E7" w:rsidRDefault="00E841E7" w:rsidP="00E841E7">
            <w:pPr>
              <w:pStyle w:val="BodyText"/>
              <w:kinsoku w:val="0"/>
              <w:overflowPunct w:val="0"/>
              <w:spacing w:before="1"/>
              <w:rPr>
                <w:sz w:val="2"/>
                <w:szCs w:val="2"/>
              </w:rPr>
            </w:pPr>
          </w:p>
        </w:tc>
      </w:tr>
      <w:tr w:rsidR="00954ADC" w:rsidTr="00E841E7">
        <w:trPr>
          <w:trHeight w:val="525"/>
        </w:trPr>
        <w:tc>
          <w:tcPr>
            <w:tcW w:w="823" w:type="dxa"/>
            <w:vAlign w:val="center"/>
          </w:tcPr>
          <w:p w:rsidR="00954ADC" w:rsidRDefault="00954ADC" w:rsidP="00E841E7">
            <w:pPr>
              <w:pStyle w:val="TableParagraph"/>
              <w:tabs>
                <w:tab w:val="left" w:pos="823"/>
              </w:tabs>
              <w:kinsoku w:val="0"/>
              <w:overflowPunct w:val="0"/>
              <w:ind w:left="13"/>
              <w:jc w:val="center"/>
              <w:rPr>
                <w:sz w:val="16"/>
                <w:szCs w:val="16"/>
              </w:rPr>
            </w:pPr>
            <w:r>
              <w:rPr>
                <w:sz w:val="16"/>
                <w:szCs w:val="16"/>
              </w:rPr>
              <w:t>6.</w:t>
            </w:r>
          </w:p>
        </w:tc>
        <w:tc>
          <w:tcPr>
            <w:tcW w:w="3690" w:type="dxa"/>
            <w:vAlign w:val="center"/>
          </w:tcPr>
          <w:p w:rsidR="00954ADC" w:rsidRPr="00E8796F" w:rsidRDefault="00954ADC" w:rsidP="00E841E7">
            <w:pPr>
              <w:pStyle w:val="TableParagraph"/>
              <w:kinsoku w:val="0"/>
              <w:overflowPunct w:val="0"/>
              <w:ind w:left="230" w:right="148"/>
              <w:rPr>
                <w:sz w:val="16"/>
                <w:szCs w:val="16"/>
              </w:rPr>
            </w:pPr>
            <w:r>
              <w:rPr>
                <w:sz w:val="16"/>
                <w:szCs w:val="16"/>
              </w:rPr>
              <w:t>Representation at approved industry events – signed off by regional convenor</w:t>
            </w:r>
          </w:p>
        </w:tc>
        <w:tc>
          <w:tcPr>
            <w:tcW w:w="2600" w:type="dxa"/>
            <w:vAlign w:val="center"/>
          </w:tcPr>
          <w:p w:rsidR="00954ADC" w:rsidRPr="00E8796F" w:rsidRDefault="00954ADC" w:rsidP="00E841E7">
            <w:pPr>
              <w:pStyle w:val="TableParagraph"/>
              <w:kinsoku w:val="0"/>
              <w:overflowPunct w:val="0"/>
              <w:ind w:left="249"/>
              <w:rPr>
                <w:sz w:val="16"/>
                <w:szCs w:val="16"/>
              </w:rPr>
            </w:pPr>
            <w:r>
              <w:rPr>
                <w:sz w:val="16"/>
                <w:szCs w:val="16"/>
              </w:rPr>
              <w:t>0.5 points per hour of active involvement</w:t>
            </w:r>
          </w:p>
        </w:tc>
        <w:tc>
          <w:tcPr>
            <w:tcW w:w="2080" w:type="dxa"/>
            <w:vAlign w:val="center"/>
          </w:tcPr>
          <w:p w:rsidR="00954ADC" w:rsidRPr="00E8796F" w:rsidRDefault="00954ADC" w:rsidP="00E841E7">
            <w:pPr>
              <w:pStyle w:val="TableParagraph"/>
              <w:kinsoku w:val="0"/>
              <w:overflowPunct w:val="0"/>
              <w:spacing w:line="247" w:lineRule="auto"/>
              <w:ind w:left="250" w:right="32"/>
              <w:rPr>
                <w:sz w:val="16"/>
                <w:szCs w:val="16"/>
              </w:rPr>
            </w:pPr>
            <w:r>
              <w:rPr>
                <w:sz w:val="16"/>
                <w:szCs w:val="16"/>
              </w:rPr>
              <w:t>Maximum 6 points per event</w:t>
            </w:r>
          </w:p>
        </w:tc>
        <w:tc>
          <w:tcPr>
            <w:tcW w:w="5842" w:type="dxa"/>
            <w:shd w:val="clear" w:color="auto" w:fill="E4DFEB"/>
          </w:tcPr>
          <w:p w:rsidR="00954ADC" w:rsidRDefault="00954ADC" w:rsidP="00E841E7">
            <w:pPr>
              <w:pStyle w:val="TableParagraph"/>
              <w:kinsoku w:val="0"/>
              <w:overflowPunct w:val="0"/>
              <w:spacing w:before="4"/>
              <w:rPr>
                <w:rFonts w:ascii="Times New Roman" w:hAnsi="Times New Roman" w:cs="Times New Roman"/>
                <w:sz w:val="17"/>
                <w:szCs w:val="17"/>
              </w:rPr>
            </w:pPr>
          </w:p>
        </w:tc>
      </w:tr>
      <w:tr w:rsidR="00E841E7" w:rsidTr="00E841E7">
        <w:trPr>
          <w:trHeight w:val="525"/>
        </w:trPr>
        <w:tc>
          <w:tcPr>
            <w:tcW w:w="823" w:type="dxa"/>
            <w:vAlign w:val="center"/>
          </w:tcPr>
          <w:p w:rsidR="00E841E7" w:rsidRPr="00E8796F" w:rsidRDefault="00954ADC" w:rsidP="00E841E7">
            <w:pPr>
              <w:pStyle w:val="TableParagraph"/>
              <w:tabs>
                <w:tab w:val="left" w:pos="823"/>
              </w:tabs>
              <w:kinsoku w:val="0"/>
              <w:overflowPunct w:val="0"/>
              <w:ind w:left="13"/>
              <w:jc w:val="center"/>
              <w:rPr>
                <w:sz w:val="16"/>
                <w:szCs w:val="16"/>
              </w:rPr>
            </w:pPr>
            <w:r>
              <w:rPr>
                <w:sz w:val="16"/>
                <w:szCs w:val="16"/>
              </w:rPr>
              <w:t>7.</w:t>
            </w:r>
          </w:p>
        </w:tc>
        <w:tc>
          <w:tcPr>
            <w:tcW w:w="3690" w:type="dxa"/>
            <w:vAlign w:val="center"/>
          </w:tcPr>
          <w:p w:rsidR="00E841E7" w:rsidRDefault="00E841E7" w:rsidP="00E841E7">
            <w:pPr>
              <w:pStyle w:val="TableParagraph"/>
              <w:kinsoku w:val="0"/>
              <w:overflowPunct w:val="0"/>
              <w:ind w:left="230" w:right="148"/>
              <w:rPr>
                <w:sz w:val="16"/>
                <w:szCs w:val="16"/>
              </w:rPr>
            </w:pPr>
            <w:r w:rsidRPr="00E8796F">
              <w:rPr>
                <w:sz w:val="16"/>
                <w:szCs w:val="16"/>
              </w:rPr>
              <w:t>Field trips, open days, product launches</w:t>
            </w:r>
          </w:p>
        </w:tc>
        <w:tc>
          <w:tcPr>
            <w:tcW w:w="2600" w:type="dxa"/>
            <w:vAlign w:val="center"/>
          </w:tcPr>
          <w:p w:rsidR="00E841E7" w:rsidRDefault="00E841E7" w:rsidP="00E841E7">
            <w:pPr>
              <w:pStyle w:val="TableParagraph"/>
              <w:kinsoku w:val="0"/>
              <w:overflowPunct w:val="0"/>
              <w:ind w:left="249"/>
              <w:rPr>
                <w:sz w:val="16"/>
                <w:szCs w:val="16"/>
              </w:rPr>
            </w:pPr>
            <w:r w:rsidRPr="00E8796F">
              <w:rPr>
                <w:sz w:val="16"/>
                <w:szCs w:val="16"/>
              </w:rPr>
              <w:t>0.5 points per hour</w:t>
            </w:r>
          </w:p>
        </w:tc>
        <w:tc>
          <w:tcPr>
            <w:tcW w:w="2080" w:type="dxa"/>
            <w:vAlign w:val="center"/>
          </w:tcPr>
          <w:p w:rsidR="00E841E7" w:rsidRDefault="00E841E7" w:rsidP="00E841E7">
            <w:pPr>
              <w:pStyle w:val="TableParagraph"/>
              <w:kinsoku w:val="0"/>
              <w:overflowPunct w:val="0"/>
              <w:spacing w:line="247" w:lineRule="auto"/>
              <w:ind w:left="250" w:right="32"/>
              <w:rPr>
                <w:sz w:val="16"/>
                <w:szCs w:val="16"/>
              </w:rPr>
            </w:pPr>
            <w:r w:rsidRPr="00E8796F">
              <w:rPr>
                <w:sz w:val="16"/>
                <w:szCs w:val="16"/>
              </w:rPr>
              <w:t>Maximum of 3 points per 24 month period</w:t>
            </w:r>
          </w:p>
        </w:tc>
        <w:tc>
          <w:tcPr>
            <w:tcW w:w="5842" w:type="dxa"/>
            <w:shd w:val="clear" w:color="auto" w:fill="E4DFEB"/>
          </w:tcPr>
          <w:p w:rsidR="00E841E7" w:rsidRDefault="00E841E7" w:rsidP="00E841E7">
            <w:pPr>
              <w:pStyle w:val="TableParagraph"/>
              <w:kinsoku w:val="0"/>
              <w:overflowPunct w:val="0"/>
              <w:spacing w:before="4"/>
              <w:rPr>
                <w:rFonts w:ascii="Times New Roman" w:hAnsi="Times New Roman" w:cs="Times New Roman"/>
                <w:sz w:val="17"/>
                <w:szCs w:val="17"/>
              </w:rPr>
            </w:pPr>
          </w:p>
          <w:p w:rsidR="00E841E7" w:rsidRDefault="00E841E7" w:rsidP="00E841E7">
            <w:pPr>
              <w:pStyle w:val="TableParagraph"/>
              <w:kinsoku w:val="0"/>
              <w:overflowPunct w:val="0"/>
              <w:spacing w:before="1"/>
              <w:ind w:left="229"/>
              <w:rPr>
                <w:rFonts w:ascii="Georgia" w:hAnsi="Georgia" w:cs="Georgia"/>
                <w:b/>
                <w:bCs/>
                <w:sz w:val="20"/>
                <w:szCs w:val="20"/>
              </w:rPr>
            </w:pPr>
            <w:r>
              <w:rPr>
                <w:rFonts w:ascii="Georgia" w:hAnsi="Georgia" w:cs="Georgia"/>
                <w:b/>
                <w:bCs/>
                <w:sz w:val="20"/>
                <w:szCs w:val="20"/>
              </w:rPr>
              <w:t>C</w:t>
            </w:r>
            <w:r>
              <w:rPr>
                <w:rFonts w:ascii="Georgia" w:hAnsi="Georgia" w:cs="Georgia"/>
                <w:b/>
                <w:bCs/>
                <w:sz w:val="16"/>
                <w:szCs w:val="16"/>
              </w:rPr>
              <w:t xml:space="preserve">ATEGORIES </w:t>
            </w:r>
            <w:r>
              <w:rPr>
                <w:rFonts w:ascii="Georgia" w:hAnsi="Georgia" w:cs="Georgia"/>
                <w:b/>
                <w:bCs/>
                <w:sz w:val="20"/>
                <w:szCs w:val="20"/>
              </w:rPr>
              <w:t>T</w:t>
            </w:r>
            <w:r>
              <w:rPr>
                <w:rFonts w:ascii="Georgia" w:hAnsi="Georgia" w:cs="Georgia"/>
                <w:b/>
                <w:bCs/>
                <w:sz w:val="16"/>
                <w:szCs w:val="16"/>
              </w:rPr>
              <w:t xml:space="preserve">O </w:t>
            </w:r>
            <w:r>
              <w:rPr>
                <w:rFonts w:ascii="Georgia" w:hAnsi="Georgia" w:cs="Georgia"/>
                <w:b/>
                <w:bCs/>
                <w:sz w:val="20"/>
                <w:szCs w:val="20"/>
              </w:rPr>
              <w:t>B</w:t>
            </w:r>
            <w:r>
              <w:rPr>
                <w:rFonts w:ascii="Georgia" w:hAnsi="Georgia" w:cs="Georgia"/>
                <w:b/>
                <w:bCs/>
                <w:sz w:val="16"/>
                <w:szCs w:val="16"/>
              </w:rPr>
              <w:t xml:space="preserve">E </w:t>
            </w:r>
            <w:r>
              <w:rPr>
                <w:rFonts w:ascii="Georgia" w:hAnsi="Georgia" w:cs="Georgia"/>
                <w:b/>
                <w:bCs/>
                <w:sz w:val="20"/>
                <w:szCs w:val="20"/>
              </w:rPr>
              <w:t>R</w:t>
            </w:r>
            <w:r>
              <w:rPr>
                <w:rFonts w:ascii="Georgia" w:hAnsi="Georgia" w:cs="Georgia"/>
                <w:b/>
                <w:bCs/>
                <w:sz w:val="16"/>
                <w:szCs w:val="16"/>
              </w:rPr>
              <w:t>ECOGNISED</w:t>
            </w:r>
            <w:r>
              <w:rPr>
                <w:rFonts w:ascii="Georgia" w:hAnsi="Georgia" w:cs="Georgia"/>
                <w:b/>
                <w:bCs/>
                <w:sz w:val="20"/>
                <w:szCs w:val="20"/>
              </w:rPr>
              <w:t>:</w:t>
            </w:r>
          </w:p>
        </w:tc>
      </w:tr>
      <w:tr w:rsidR="00E841E7" w:rsidTr="00E841E7">
        <w:trPr>
          <w:trHeight w:val="885"/>
        </w:trPr>
        <w:tc>
          <w:tcPr>
            <w:tcW w:w="823" w:type="dxa"/>
            <w:vAlign w:val="center"/>
          </w:tcPr>
          <w:p w:rsidR="00E841E7" w:rsidRPr="00E8796F" w:rsidRDefault="00954ADC" w:rsidP="00E841E7">
            <w:pPr>
              <w:pStyle w:val="TableParagraph"/>
              <w:tabs>
                <w:tab w:val="left" w:pos="823"/>
              </w:tabs>
              <w:kinsoku w:val="0"/>
              <w:overflowPunct w:val="0"/>
              <w:spacing w:before="1" w:line="244" w:lineRule="auto"/>
              <w:ind w:left="13" w:right="90"/>
              <w:jc w:val="center"/>
              <w:rPr>
                <w:sz w:val="16"/>
                <w:szCs w:val="16"/>
              </w:rPr>
            </w:pPr>
            <w:r>
              <w:rPr>
                <w:sz w:val="16"/>
                <w:szCs w:val="16"/>
              </w:rPr>
              <w:t>8.</w:t>
            </w:r>
          </w:p>
        </w:tc>
        <w:tc>
          <w:tcPr>
            <w:tcW w:w="3690" w:type="dxa"/>
            <w:vAlign w:val="center"/>
          </w:tcPr>
          <w:p w:rsidR="00E841E7" w:rsidRDefault="00E841E7" w:rsidP="00E841E7">
            <w:pPr>
              <w:pStyle w:val="TableParagraph"/>
              <w:kinsoku w:val="0"/>
              <w:overflowPunct w:val="0"/>
              <w:spacing w:before="1" w:line="244" w:lineRule="auto"/>
              <w:ind w:left="249" w:right="371"/>
              <w:rPr>
                <w:sz w:val="16"/>
                <w:szCs w:val="16"/>
              </w:rPr>
            </w:pPr>
            <w:r w:rsidRPr="00E8796F">
              <w:rPr>
                <w:sz w:val="16"/>
                <w:szCs w:val="16"/>
              </w:rPr>
              <w:t>Special consultancies and projects that extend professional knowledge</w:t>
            </w:r>
          </w:p>
        </w:tc>
        <w:tc>
          <w:tcPr>
            <w:tcW w:w="2600" w:type="dxa"/>
            <w:vAlign w:val="center"/>
          </w:tcPr>
          <w:p w:rsidR="00E841E7" w:rsidRDefault="00E841E7" w:rsidP="00E841E7">
            <w:pPr>
              <w:pStyle w:val="TableParagraph"/>
              <w:kinsoku w:val="0"/>
              <w:overflowPunct w:val="0"/>
              <w:ind w:left="249"/>
              <w:rPr>
                <w:sz w:val="16"/>
                <w:szCs w:val="16"/>
              </w:rPr>
            </w:pPr>
            <w:r w:rsidRPr="00E8796F">
              <w:rPr>
                <w:sz w:val="16"/>
                <w:szCs w:val="16"/>
              </w:rPr>
              <w:t>3 points per activity</w:t>
            </w:r>
          </w:p>
        </w:tc>
        <w:tc>
          <w:tcPr>
            <w:tcW w:w="2080" w:type="dxa"/>
            <w:vAlign w:val="center"/>
          </w:tcPr>
          <w:p w:rsidR="00E841E7" w:rsidRDefault="00E841E7" w:rsidP="00E841E7">
            <w:pPr>
              <w:pStyle w:val="TableParagraph"/>
              <w:kinsoku w:val="0"/>
              <w:overflowPunct w:val="0"/>
              <w:spacing w:before="1" w:line="247" w:lineRule="auto"/>
              <w:ind w:left="250" w:right="249"/>
              <w:rPr>
                <w:sz w:val="16"/>
                <w:szCs w:val="16"/>
              </w:rPr>
            </w:pPr>
            <w:r w:rsidRPr="00E8796F">
              <w:rPr>
                <w:sz w:val="16"/>
                <w:szCs w:val="16"/>
              </w:rPr>
              <w:t>Maximum of 6 points per 24 month period</w:t>
            </w:r>
          </w:p>
        </w:tc>
        <w:tc>
          <w:tcPr>
            <w:tcW w:w="5842" w:type="dxa"/>
          </w:tcPr>
          <w:p w:rsidR="00E841E7" w:rsidRDefault="00E841E7" w:rsidP="00E841E7">
            <w:pPr>
              <w:pStyle w:val="TableParagraph"/>
              <w:kinsoku w:val="0"/>
              <w:overflowPunct w:val="0"/>
              <w:spacing w:before="129" w:line="247" w:lineRule="auto"/>
              <w:ind w:left="294"/>
              <w:rPr>
                <w:sz w:val="18"/>
                <w:szCs w:val="18"/>
              </w:rPr>
            </w:pPr>
            <w:r>
              <w:rPr>
                <w:sz w:val="18"/>
                <w:szCs w:val="18"/>
              </w:rPr>
              <w:t>The following Continuing Professional Development (CPD) categories will be considered suitable for continuing RH accredit</w:t>
            </w:r>
            <w:r w:rsidR="00FA4872">
              <w:rPr>
                <w:sz w:val="18"/>
                <w:szCs w:val="18"/>
              </w:rPr>
              <w:t>ation:</w:t>
            </w:r>
          </w:p>
        </w:tc>
      </w:tr>
      <w:tr w:rsidR="00E841E7" w:rsidTr="00E841E7">
        <w:trPr>
          <w:trHeight w:val="795"/>
        </w:trPr>
        <w:tc>
          <w:tcPr>
            <w:tcW w:w="823" w:type="dxa"/>
            <w:vAlign w:val="center"/>
          </w:tcPr>
          <w:p w:rsidR="00E841E7" w:rsidRPr="00E8796F" w:rsidRDefault="00954ADC" w:rsidP="00954ADC">
            <w:pPr>
              <w:pStyle w:val="TableParagraph"/>
              <w:kinsoku w:val="0"/>
              <w:overflowPunct w:val="0"/>
              <w:spacing w:before="1" w:line="247" w:lineRule="auto"/>
              <w:ind w:left="13"/>
              <w:jc w:val="center"/>
              <w:rPr>
                <w:sz w:val="16"/>
                <w:szCs w:val="16"/>
              </w:rPr>
            </w:pPr>
            <w:r>
              <w:rPr>
                <w:sz w:val="16"/>
                <w:szCs w:val="16"/>
              </w:rPr>
              <w:t>9.</w:t>
            </w:r>
          </w:p>
        </w:tc>
        <w:tc>
          <w:tcPr>
            <w:tcW w:w="3690" w:type="dxa"/>
            <w:vAlign w:val="center"/>
          </w:tcPr>
          <w:p w:rsidR="00E841E7" w:rsidRDefault="00E841E7" w:rsidP="00E841E7">
            <w:pPr>
              <w:pStyle w:val="TableParagraph"/>
              <w:kinsoku w:val="0"/>
              <w:overflowPunct w:val="0"/>
              <w:spacing w:before="1" w:line="247" w:lineRule="auto"/>
              <w:ind w:left="249" w:right="176"/>
              <w:rPr>
                <w:sz w:val="16"/>
                <w:szCs w:val="16"/>
              </w:rPr>
            </w:pPr>
            <w:r w:rsidRPr="00E8796F">
              <w:rPr>
                <w:sz w:val="16"/>
                <w:szCs w:val="16"/>
              </w:rPr>
              <w:t>Courses leading to formal qualifications or competencies</w:t>
            </w:r>
          </w:p>
        </w:tc>
        <w:tc>
          <w:tcPr>
            <w:tcW w:w="2600" w:type="dxa"/>
            <w:vAlign w:val="center"/>
          </w:tcPr>
          <w:p w:rsidR="00E841E7" w:rsidRDefault="00E841E7" w:rsidP="00E841E7">
            <w:pPr>
              <w:pStyle w:val="TableParagraph"/>
              <w:kinsoku w:val="0"/>
              <w:overflowPunct w:val="0"/>
              <w:spacing w:before="1" w:line="247" w:lineRule="auto"/>
              <w:ind w:left="249" w:right="79"/>
              <w:rPr>
                <w:sz w:val="16"/>
                <w:szCs w:val="16"/>
              </w:rPr>
            </w:pPr>
            <w:r w:rsidRPr="00E8796F">
              <w:rPr>
                <w:sz w:val="16"/>
                <w:szCs w:val="16"/>
              </w:rPr>
              <w:t>12 points for full qualification Cert IV and above</w:t>
            </w:r>
          </w:p>
        </w:tc>
        <w:tc>
          <w:tcPr>
            <w:tcW w:w="2080" w:type="dxa"/>
            <w:vAlign w:val="center"/>
          </w:tcPr>
          <w:p w:rsidR="00E841E7" w:rsidRDefault="00E841E7" w:rsidP="00E841E7">
            <w:pPr>
              <w:pStyle w:val="TableParagraph"/>
              <w:kinsoku w:val="0"/>
              <w:overflowPunct w:val="0"/>
              <w:spacing w:before="1" w:line="247" w:lineRule="auto"/>
              <w:ind w:left="250" w:right="122"/>
              <w:rPr>
                <w:sz w:val="16"/>
                <w:szCs w:val="16"/>
              </w:rPr>
            </w:pPr>
            <w:r w:rsidRPr="00E8796F">
              <w:rPr>
                <w:sz w:val="16"/>
                <w:szCs w:val="16"/>
              </w:rPr>
              <w:t>One qualification within any 24 month period of registration</w:t>
            </w:r>
          </w:p>
        </w:tc>
        <w:tc>
          <w:tcPr>
            <w:tcW w:w="5842" w:type="dxa"/>
          </w:tcPr>
          <w:p w:rsidR="00E841E7" w:rsidRDefault="00E841E7" w:rsidP="00E841E7">
            <w:pPr>
              <w:pStyle w:val="TableParagraph"/>
              <w:kinsoku w:val="0"/>
              <w:overflowPunct w:val="0"/>
              <w:spacing w:before="1"/>
              <w:rPr>
                <w:rFonts w:ascii="Times New Roman" w:hAnsi="Times New Roman" w:cs="Times New Roman"/>
                <w:sz w:val="21"/>
                <w:szCs w:val="21"/>
              </w:rPr>
            </w:pPr>
          </w:p>
          <w:p w:rsidR="00E841E7" w:rsidRDefault="00E841E7" w:rsidP="00FA4872">
            <w:pPr>
              <w:pStyle w:val="TableParagraph"/>
              <w:kinsoku w:val="0"/>
              <w:overflowPunct w:val="0"/>
              <w:spacing w:line="247" w:lineRule="auto"/>
              <w:ind w:left="620" w:hanging="360"/>
              <w:rPr>
                <w:sz w:val="18"/>
                <w:szCs w:val="18"/>
              </w:rPr>
            </w:pPr>
            <w:r>
              <w:rPr>
                <w:sz w:val="18"/>
                <w:szCs w:val="18"/>
              </w:rPr>
              <w:t xml:space="preserve">A. </w:t>
            </w:r>
            <w:r w:rsidR="00FA4872">
              <w:rPr>
                <w:sz w:val="18"/>
                <w:szCs w:val="18"/>
              </w:rPr>
              <w:t xml:space="preserve">   </w:t>
            </w:r>
            <w:r>
              <w:rPr>
                <w:sz w:val="18"/>
                <w:szCs w:val="18"/>
              </w:rPr>
              <w:t>Horticultural Science Units of plants, soil, water and integrated plant &amp; landscape health.</w:t>
            </w:r>
          </w:p>
        </w:tc>
      </w:tr>
      <w:tr w:rsidR="00E841E7" w:rsidTr="00E841E7">
        <w:trPr>
          <w:trHeight w:val="1098"/>
        </w:trPr>
        <w:tc>
          <w:tcPr>
            <w:tcW w:w="823" w:type="dxa"/>
            <w:vAlign w:val="center"/>
          </w:tcPr>
          <w:p w:rsidR="00E841E7" w:rsidRPr="00E8796F" w:rsidRDefault="00954ADC" w:rsidP="00E841E7">
            <w:pPr>
              <w:pStyle w:val="TableParagraph"/>
              <w:kinsoku w:val="0"/>
              <w:overflowPunct w:val="0"/>
              <w:spacing w:line="168" w:lineRule="exact"/>
              <w:jc w:val="center"/>
              <w:rPr>
                <w:sz w:val="16"/>
                <w:szCs w:val="16"/>
              </w:rPr>
            </w:pPr>
            <w:r>
              <w:rPr>
                <w:sz w:val="16"/>
                <w:szCs w:val="16"/>
              </w:rPr>
              <w:t>10</w:t>
            </w:r>
            <w:r w:rsidR="00E841E7">
              <w:rPr>
                <w:sz w:val="16"/>
                <w:szCs w:val="16"/>
              </w:rPr>
              <w:t>.</w:t>
            </w:r>
          </w:p>
        </w:tc>
        <w:tc>
          <w:tcPr>
            <w:tcW w:w="3690" w:type="dxa"/>
            <w:vAlign w:val="center"/>
          </w:tcPr>
          <w:p w:rsidR="00E841E7" w:rsidRDefault="00E841E7" w:rsidP="00E841E7">
            <w:pPr>
              <w:pStyle w:val="TableParagraph"/>
              <w:kinsoku w:val="0"/>
              <w:overflowPunct w:val="0"/>
              <w:spacing w:line="168" w:lineRule="exact"/>
              <w:ind w:left="249"/>
              <w:rPr>
                <w:sz w:val="16"/>
                <w:szCs w:val="16"/>
              </w:rPr>
            </w:pPr>
            <w:r w:rsidRPr="00E8796F">
              <w:rPr>
                <w:sz w:val="16"/>
                <w:szCs w:val="16"/>
              </w:rPr>
              <w:t>Achievement of individual competencies achieved through recognised approved training provider or other formally assessed learning outcomes from other institutions</w:t>
            </w:r>
          </w:p>
        </w:tc>
        <w:tc>
          <w:tcPr>
            <w:tcW w:w="2600" w:type="dxa"/>
            <w:vAlign w:val="center"/>
          </w:tcPr>
          <w:p w:rsidR="00E841E7" w:rsidRDefault="00E841E7" w:rsidP="00E841E7">
            <w:pPr>
              <w:pStyle w:val="TableParagraph"/>
              <w:kinsoku w:val="0"/>
              <w:overflowPunct w:val="0"/>
              <w:ind w:left="249"/>
              <w:rPr>
                <w:sz w:val="16"/>
                <w:szCs w:val="16"/>
              </w:rPr>
            </w:pPr>
            <w:r w:rsidRPr="00E8796F">
              <w:rPr>
                <w:sz w:val="16"/>
                <w:szCs w:val="16"/>
              </w:rPr>
              <w:t>2 points per competency</w:t>
            </w:r>
          </w:p>
        </w:tc>
        <w:tc>
          <w:tcPr>
            <w:tcW w:w="2080" w:type="dxa"/>
            <w:vAlign w:val="center"/>
          </w:tcPr>
          <w:p w:rsidR="00E841E7" w:rsidRDefault="00E841E7" w:rsidP="00E841E7">
            <w:pPr>
              <w:pStyle w:val="TableParagraph"/>
              <w:kinsoku w:val="0"/>
              <w:overflowPunct w:val="0"/>
              <w:spacing w:line="247" w:lineRule="auto"/>
              <w:ind w:left="250" w:right="249"/>
              <w:rPr>
                <w:sz w:val="16"/>
                <w:szCs w:val="16"/>
              </w:rPr>
            </w:pPr>
            <w:r w:rsidRPr="00E8796F">
              <w:rPr>
                <w:sz w:val="16"/>
                <w:szCs w:val="16"/>
              </w:rPr>
              <w:t>Maximum of 6 points within any 24 month period of registration</w:t>
            </w:r>
          </w:p>
        </w:tc>
        <w:tc>
          <w:tcPr>
            <w:tcW w:w="5842" w:type="dxa"/>
          </w:tcPr>
          <w:p w:rsidR="00E841E7" w:rsidRDefault="00E841E7" w:rsidP="00E841E7">
            <w:pPr>
              <w:pStyle w:val="TableParagraph"/>
              <w:tabs>
                <w:tab w:val="left" w:pos="654"/>
              </w:tabs>
              <w:kinsoku w:val="0"/>
              <w:overflowPunct w:val="0"/>
              <w:spacing w:before="113" w:line="247" w:lineRule="auto"/>
              <w:ind w:left="654" w:right="786" w:hanging="360"/>
              <w:rPr>
                <w:sz w:val="18"/>
                <w:szCs w:val="18"/>
              </w:rPr>
            </w:pPr>
            <w:r>
              <w:rPr>
                <w:sz w:val="18"/>
                <w:szCs w:val="18"/>
              </w:rPr>
              <w:t>B.</w:t>
            </w:r>
            <w:r>
              <w:rPr>
                <w:sz w:val="18"/>
                <w:szCs w:val="18"/>
              </w:rPr>
              <w:tab/>
              <w:t>Technical Practice - sector specific skills including landscape construction &amp; design, parks,</w:t>
            </w:r>
            <w:r>
              <w:rPr>
                <w:spacing w:val="-25"/>
                <w:sz w:val="18"/>
                <w:szCs w:val="18"/>
              </w:rPr>
              <w:t xml:space="preserve"> </w:t>
            </w:r>
            <w:r>
              <w:rPr>
                <w:sz w:val="18"/>
                <w:szCs w:val="18"/>
              </w:rPr>
              <w:t>gardens, nursery, turf management, production, irrigation, drainage;</w:t>
            </w:r>
          </w:p>
          <w:p w:rsidR="00592AAB" w:rsidRDefault="00592AAB" w:rsidP="00E841E7">
            <w:pPr>
              <w:pStyle w:val="TableParagraph"/>
              <w:tabs>
                <w:tab w:val="left" w:pos="654"/>
              </w:tabs>
              <w:kinsoku w:val="0"/>
              <w:overflowPunct w:val="0"/>
              <w:spacing w:before="113" w:line="247" w:lineRule="auto"/>
              <w:ind w:left="654" w:right="786" w:hanging="360"/>
              <w:rPr>
                <w:sz w:val="18"/>
                <w:szCs w:val="18"/>
              </w:rPr>
            </w:pPr>
          </w:p>
          <w:p w:rsidR="00592AAB" w:rsidRDefault="00592AAB" w:rsidP="00E841E7">
            <w:pPr>
              <w:pStyle w:val="TableParagraph"/>
              <w:tabs>
                <w:tab w:val="left" w:pos="654"/>
              </w:tabs>
              <w:kinsoku w:val="0"/>
              <w:overflowPunct w:val="0"/>
              <w:spacing w:before="113" w:line="247" w:lineRule="auto"/>
              <w:ind w:left="654" w:right="786" w:hanging="360"/>
              <w:rPr>
                <w:sz w:val="18"/>
                <w:szCs w:val="18"/>
              </w:rPr>
            </w:pPr>
          </w:p>
        </w:tc>
      </w:tr>
      <w:tr w:rsidR="00954ADC" w:rsidTr="003D58DD">
        <w:trPr>
          <w:trHeight w:val="347"/>
        </w:trPr>
        <w:tc>
          <w:tcPr>
            <w:tcW w:w="823" w:type="dxa"/>
            <w:shd w:val="clear" w:color="auto" w:fill="D5E2BB"/>
            <w:vAlign w:val="center"/>
          </w:tcPr>
          <w:p w:rsidR="00954ADC" w:rsidRDefault="00954ADC" w:rsidP="00954ADC">
            <w:pPr>
              <w:pStyle w:val="TableParagraph"/>
              <w:kinsoku w:val="0"/>
              <w:overflowPunct w:val="0"/>
              <w:spacing w:before="126" w:line="202" w:lineRule="exact"/>
              <w:ind w:left="155" w:right="148"/>
              <w:jc w:val="center"/>
              <w:rPr>
                <w:b/>
                <w:bCs/>
                <w:sz w:val="18"/>
                <w:szCs w:val="18"/>
              </w:rPr>
            </w:pPr>
          </w:p>
        </w:tc>
        <w:tc>
          <w:tcPr>
            <w:tcW w:w="3690" w:type="dxa"/>
            <w:shd w:val="clear" w:color="auto" w:fill="D5E2BB"/>
          </w:tcPr>
          <w:p w:rsidR="00954ADC" w:rsidRDefault="00954ADC" w:rsidP="00954ADC">
            <w:pPr>
              <w:pStyle w:val="TableParagraph"/>
              <w:kinsoku w:val="0"/>
              <w:overflowPunct w:val="0"/>
              <w:spacing w:before="126" w:line="202" w:lineRule="exact"/>
              <w:ind w:left="155" w:right="148"/>
              <w:jc w:val="center"/>
              <w:rPr>
                <w:b/>
                <w:bCs/>
                <w:sz w:val="18"/>
                <w:szCs w:val="18"/>
              </w:rPr>
            </w:pPr>
            <w:r>
              <w:rPr>
                <w:b/>
                <w:bCs/>
                <w:sz w:val="18"/>
                <w:szCs w:val="18"/>
              </w:rPr>
              <w:t>Description of Activity</w:t>
            </w:r>
          </w:p>
        </w:tc>
        <w:tc>
          <w:tcPr>
            <w:tcW w:w="2600" w:type="dxa"/>
            <w:shd w:val="clear" w:color="auto" w:fill="D5E2BB"/>
          </w:tcPr>
          <w:p w:rsidR="00954ADC" w:rsidRDefault="00954ADC" w:rsidP="00954ADC">
            <w:pPr>
              <w:pStyle w:val="TableParagraph"/>
              <w:kinsoku w:val="0"/>
              <w:overflowPunct w:val="0"/>
              <w:spacing w:before="126" w:line="202" w:lineRule="exact"/>
              <w:ind w:left="36"/>
              <w:rPr>
                <w:b/>
                <w:bCs/>
                <w:sz w:val="18"/>
                <w:szCs w:val="18"/>
              </w:rPr>
            </w:pPr>
            <w:r>
              <w:rPr>
                <w:b/>
                <w:bCs/>
                <w:sz w:val="18"/>
                <w:szCs w:val="18"/>
              </w:rPr>
              <w:t>Hours (excl meals and travel)</w:t>
            </w:r>
          </w:p>
        </w:tc>
        <w:tc>
          <w:tcPr>
            <w:tcW w:w="2080" w:type="dxa"/>
            <w:shd w:val="clear" w:color="auto" w:fill="D5E2BB"/>
          </w:tcPr>
          <w:p w:rsidR="00954ADC" w:rsidRDefault="00954ADC" w:rsidP="00954ADC">
            <w:pPr>
              <w:pStyle w:val="TableParagraph"/>
              <w:kinsoku w:val="0"/>
              <w:overflowPunct w:val="0"/>
              <w:spacing w:before="126" w:line="202" w:lineRule="exact"/>
              <w:ind w:left="114" w:right="50"/>
              <w:jc w:val="center"/>
              <w:rPr>
                <w:b/>
                <w:bCs/>
                <w:sz w:val="18"/>
                <w:szCs w:val="18"/>
              </w:rPr>
            </w:pPr>
            <w:r>
              <w:rPr>
                <w:b/>
                <w:bCs/>
                <w:sz w:val="18"/>
                <w:szCs w:val="18"/>
              </w:rPr>
              <w:t>Notes</w:t>
            </w:r>
          </w:p>
        </w:tc>
        <w:tc>
          <w:tcPr>
            <w:tcW w:w="5842" w:type="dxa"/>
          </w:tcPr>
          <w:p w:rsidR="00954ADC" w:rsidRDefault="00954ADC" w:rsidP="00592AAB">
            <w:pPr>
              <w:pStyle w:val="TableParagraph"/>
              <w:tabs>
                <w:tab w:val="left" w:pos="508"/>
              </w:tabs>
              <w:kinsoku w:val="0"/>
              <w:overflowPunct w:val="0"/>
              <w:spacing w:before="120"/>
              <w:rPr>
                <w:sz w:val="16"/>
                <w:szCs w:val="16"/>
              </w:rPr>
            </w:pPr>
          </w:p>
        </w:tc>
      </w:tr>
      <w:tr w:rsidR="00E841E7" w:rsidTr="00E841E7">
        <w:trPr>
          <w:trHeight w:val="914"/>
        </w:trPr>
        <w:tc>
          <w:tcPr>
            <w:tcW w:w="823" w:type="dxa"/>
            <w:vAlign w:val="center"/>
          </w:tcPr>
          <w:p w:rsidR="00E841E7" w:rsidRPr="00E8796F" w:rsidRDefault="00954ADC" w:rsidP="00E841E7">
            <w:pPr>
              <w:pStyle w:val="TableParagraph"/>
              <w:tabs>
                <w:tab w:val="left" w:pos="463"/>
              </w:tabs>
              <w:kinsoku w:val="0"/>
              <w:overflowPunct w:val="0"/>
              <w:spacing w:line="247" w:lineRule="auto"/>
              <w:ind w:left="13"/>
              <w:jc w:val="center"/>
              <w:rPr>
                <w:sz w:val="16"/>
                <w:szCs w:val="16"/>
              </w:rPr>
            </w:pPr>
            <w:r>
              <w:rPr>
                <w:sz w:val="16"/>
                <w:szCs w:val="16"/>
              </w:rPr>
              <w:t>11</w:t>
            </w:r>
            <w:r w:rsidR="00E841E7">
              <w:rPr>
                <w:sz w:val="16"/>
                <w:szCs w:val="16"/>
              </w:rPr>
              <w:t>.</w:t>
            </w:r>
          </w:p>
        </w:tc>
        <w:tc>
          <w:tcPr>
            <w:tcW w:w="3690" w:type="dxa"/>
            <w:vAlign w:val="center"/>
          </w:tcPr>
          <w:p w:rsidR="00E841E7" w:rsidRDefault="00E841E7" w:rsidP="00E841E7">
            <w:pPr>
              <w:pStyle w:val="TableParagraph"/>
              <w:kinsoku w:val="0"/>
              <w:overflowPunct w:val="0"/>
              <w:spacing w:line="247" w:lineRule="auto"/>
              <w:ind w:left="249" w:right="470"/>
              <w:rPr>
                <w:sz w:val="16"/>
                <w:szCs w:val="16"/>
              </w:rPr>
            </w:pPr>
            <w:r w:rsidRPr="00E8796F">
              <w:rPr>
                <w:sz w:val="16"/>
                <w:szCs w:val="16"/>
              </w:rPr>
              <w:t>Supervised research and published papers</w:t>
            </w:r>
          </w:p>
        </w:tc>
        <w:tc>
          <w:tcPr>
            <w:tcW w:w="2600" w:type="dxa"/>
            <w:vAlign w:val="center"/>
          </w:tcPr>
          <w:p w:rsidR="00E841E7" w:rsidRDefault="00E841E7" w:rsidP="00E841E7">
            <w:pPr>
              <w:pStyle w:val="TableParagraph"/>
              <w:kinsoku w:val="0"/>
              <w:overflowPunct w:val="0"/>
              <w:spacing w:before="126"/>
              <w:ind w:left="249"/>
              <w:rPr>
                <w:sz w:val="16"/>
                <w:szCs w:val="16"/>
              </w:rPr>
            </w:pPr>
            <w:r w:rsidRPr="00E8796F">
              <w:rPr>
                <w:sz w:val="16"/>
                <w:szCs w:val="16"/>
              </w:rPr>
              <w:t>6 points per project. 3 points per published paper</w:t>
            </w:r>
          </w:p>
        </w:tc>
        <w:tc>
          <w:tcPr>
            <w:tcW w:w="2080" w:type="dxa"/>
            <w:vAlign w:val="center"/>
          </w:tcPr>
          <w:p w:rsidR="00E841E7" w:rsidRDefault="00E841E7" w:rsidP="00E841E7">
            <w:pPr>
              <w:pStyle w:val="TableParagraph"/>
              <w:kinsoku w:val="0"/>
              <w:overflowPunct w:val="0"/>
              <w:spacing w:line="247" w:lineRule="auto"/>
              <w:ind w:left="250" w:right="249"/>
              <w:rPr>
                <w:sz w:val="16"/>
                <w:szCs w:val="16"/>
              </w:rPr>
            </w:pPr>
            <w:r w:rsidRPr="00E8796F">
              <w:rPr>
                <w:sz w:val="16"/>
                <w:szCs w:val="16"/>
              </w:rPr>
              <w:t>Maximum of 12 points within any 24 month period of registration</w:t>
            </w:r>
          </w:p>
        </w:tc>
        <w:tc>
          <w:tcPr>
            <w:tcW w:w="5842" w:type="dxa"/>
          </w:tcPr>
          <w:p w:rsidR="00E841E7" w:rsidRDefault="00E841E7" w:rsidP="00E841E7">
            <w:pPr>
              <w:pStyle w:val="TableParagraph"/>
              <w:kinsoku w:val="0"/>
              <w:overflowPunct w:val="0"/>
              <w:spacing w:before="17" w:line="220" w:lineRule="atLeast"/>
              <w:ind w:left="654" w:right="168" w:hanging="360"/>
              <w:rPr>
                <w:sz w:val="18"/>
                <w:szCs w:val="18"/>
              </w:rPr>
            </w:pPr>
            <w:r>
              <w:rPr>
                <w:sz w:val="18"/>
                <w:szCs w:val="18"/>
              </w:rPr>
              <w:t>C. Social, Environmental, Economic &amp; Cultural Accountability – Carbon farming/ sequestration, Environment and Natural Resource Management,</w:t>
            </w:r>
            <w:r>
              <w:rPr>
                <w:spacing w:val="-25"/>
                <w:sz w:val="18"/>
                <w:szCs w:val="18"/>
              </w:rPr>
              <w:t xml:space="preserve"> </w:t>
            </w:r>
            <w:r>
              <w:rPr>
                <w:sz w:val="18"/>
                <w:szCs w:val="18"/>
              </w:rPr>
              <w:t>Urban &amp; Regional Green Space Planning, Health &amp;</w:t>
            </w:r>
            <w:r>
              <w:rPr>
                <w:spacing w:val="-13"/>
                <w:sz w:val="18"/>
                <w:szCs w:val="18"/>
              </w:rPr>
              <w:t xml:space="preserve"> </w:t>
            </w:r>
            <w:r>
              <w:rPr>
                <w:sz w:val="18"/>
                <w:szCs w:val="18"/>
              </w:rPr>
              <w:t>Safety.</w:t>
            </w:r>
          </w:p>
        </w:tc>
      </w:tr>
      <w:tr w:rsidR="00E841E7" w:rsidTr="00E841E7">
        <w:trPr>
          <w:trHeight w:val="525"/>
        </w:trPr>
        <w:tc>
          <w:tcPr>
            <w:tcW w:w="823" w:type="dxa"/>
            <w:vAlign w:val="center"/>
          </w:tcPr>
          <w:p w:rsidR="00E841E7" w:rsidRPr="00FC4C08" w:rsidRDefault="00954ADC" w:rsidP="00E841E7">
            <w:pPr>
              <w:jc w:val="center"/>
              <w:rPr>
                <w:sz w:val="16"/>
                <w:szCs w:val="16"/>
              </w:rPr>
            </w:pPr>
            <w:r>
              <w:rPr>
                <w:sz w:val="16"/>
                <w:szCs w:val="16"/>
              </w:rPr>
              <w:t>12</w:t>
            </w:r>
            <w:r w:rsidR="00E841E7">
              <w:rPr>
                <w:sz w:val="16"/>
                <w:szCs w:val="16"/>
              </w:rPr>
              <w:t>.</w:t>
            </w:r>
          </w:p>
        </w:tc>
        <w:tc>
          <w:tcPr>
            <w:tcW w:w="3690" w:type="dxa"/>
            <w:vAlign w:val="center"/>
          </w:tcPr>
          <w:p w:rsidR="00E841E7" w:rsidRDefault="00E841E7" w:rsidP="00E841E7">
            <w:pPr>
              <w:ind w:left="270"/>
            </w:pPr>
            <w:r w:rsidRPr="00FC4C08">
              <w:rPr>
                <w:sz w:val="16"/>
                <w:szCs w:val="16"/>
              </w:rPr>
              <w:t xml:space="preserve">Conference paper with report to AIH </w:t>
            </w:r>
            <w:r>
              <w:rPr>
                <w:sz w:val="16"/>
                <w:szCs w:val="16"/>
              </w:rPr>
              <w:t xml:space="preserve"> Journal</w:t>
            </w:r>
          </w:p>
        </w:tc>
        <w:tc>
          <w:tcPr>
            <w:tcW w:w="2600" w:type="dxa"/>
            <w:vAlign w:val="center"/>
          </w:tcPr>
          <w:p w:rsidR="00E841E7" w:rsidRDefault="00E841E7" w:rsidP="00E841E7">
            <w:pPr>
              <w:ind w:left="270"/>
            </w:pPr>
            <w:r w:rsidRPr="00E8796F">
              <w:rPr>
                <w:sz w:val="16"/>
                <w:szCs w:val="16"/>
              </w:rPr>
              <w:t>4 points</w:t>
            </w:r>
          </w:p>
        </w:tc>
        <w:tc>
          <w:tcPr>
            <w:tcW w:w="2080" w:type="dxa"/>
            <w:vAlign w:val="center"/>
          </w:tcPr>
          <w:p w:rsidR="00E841E7" w:rsidRDefault="00E841E7" w:rsidP="00E841E7"/>
        </w:tc>
        <w:tc>
          <w:tcPr>
            <w:tcW w:w="5842" w:type="dxa"/>
          </w:tcPr>
          <w:p w:rsidR="00E841E7" w:rsidRDefault="00E841E7" w:rsidP="00E841E7">
            <w:pPr>
              <w:ind w:left="281"/>
            </w:pPr>
            <w:r>
              <w:rPr>
                <w:sz w:val="18"/>
                <w:szCs w:val="18"/>
              </w:rPr>
              <w:t>D. Other relevant areas – as approved by AIH.</w:t>
            </w:r>
          </w:p>
        </w:tc>
      </w:tr>
      <w:tr w:rsidR="00E841E7" w:rsidTr="00E841E7">
        <w:trPr>
          <w:trHeight w:val="543"/>
        </w:trPr>
        <w:tc>
          <w:tcPr>
            <w:tcW w:w="823" w:type="dxa"/>
            <w:vAlign w:val="center"/>
          </w:tcPr>
          <w:p w:rsidR="00E841E7" w:rsidRPr="00E8796F" w:rsidRDefault="00954ADC" w:rsidP="00E841E7">
            <w:pPr>
              <w:pStyle w:val="TableParagraph"/>
              <w:kinsoku w:val="0"/>
              <w:overflowPunct w:val="0"/>
              <w:spacing w:before="2"/>
              <w:jc w:val="center"/>
              <w:rPr>
                <w:sz w:val="16"/>
                <w:szCs w:val="16"/>
              </w:rPr>
            </w:pPr>
            <w:r>
              <w:rPr>
                <w:sz w:val="16"/>
                <w:szCs w:val="16"/>
              </w:rPr>
              <w:t>13</w:t>
            </w:r>
            <w:r w:rsidR="00E841E7">
              <w:rPr>
                <w:sz w:val="16"/>
                <w:szCs w:val="16"/>
              </w:rPr>
              <w:t>.</w:t>
            </w:r>
          </w:p>
        </w:tc>
        <w:tc>
          <w:tcPr>
            <w:tcW w:w="3690" w:type="dxa"/>
            <w:vAlign w:val="center"/>
          </w:tcPr>
          <w:p w:rsidR="00E841E7" w:rsidRDefault="00E841E7" w:rsidP="00E841E7">
            <w:pPr>
              <w:pStyle w:val="TableParagraph"/>
              <w:kinsoku w:val="0"/>
              <w:overflowPunct w:val="0"/>
              <w:spacing w:before="2"/>
              <w:ind w:left="270"/>
              <w:rPr>
                <w:rFonts w:ascii="Times New Roman" w:hAnsi="Times New Roman" w:cs="Times New Roman"/>
                <w:sz w:val="28"/>
                <w:szCs w:val="28"/>
              </w:rPr>
            </w:pPr>
            <w:r w:rsidRPr="00E8796F">
              <w:rPr>
                <w:sz w:val="16"/>
                <w:szCs w:val="16"/>
              </w:rPr>
              <w:t>Contribution of accepted articles to an approved journal</w:t>
            </w:r>
          </w:p>
        </w:tc>
        <w:tc>
          <w:tcPr>
            <w:tcW w:w="2600" w:type="dxa"/>
            <w:vAlign w:val="center"/>
          </w:tcPr>
          <w:p w:rsidR="00E841E7" w:rsidRDefault="00E841E7" w:rsidP="00E841E7">
            <w:pPr>
              <w:pStyle w:val="TableParagraph"/>
              <w:kinsoku w:val="0"/>
              <w:overflowPunct w:val="0"/>
              <w:ind w:left="270"/>
              <w:rPr>
                <w:rFonts w:ascii="Times New Roman" w:hAnsi="Times New Roman" w:cs="Times New Roman"/>
                <w:sz w:val="20"/>
                <w:szCs w:val="20"/>
              </w:rPr>
            </w:pPr>
            <w:r w:rsidRPr="00E8796F">
              <w:rPr>
                <w:sz w:val="16"/>
                <w:szCs w:val="16"/>
              </w:rPr>
              <w:t>0.5 points</w:t>
            </w:r>
          </w:p>
        </w:tc>
        <w:tc>
          <w:tcPr>
            <w:tcW w:w="2080" w:type="dxa"/>
            <w:vAlign w:val="center"/>
          </w:tcPr>
          <w:p w:rsidR="00E841E7" w:rsidRDefault="00E841E7" w:rsidP="00E841E7">
            <w:pPr>
              <w:pStyle w:val="TableParagraph"/>
              <w:kinsoku w:val="0"/>
              <w:overflowPunct w:val="0"/>
              <w:ind w:left="270"/>
              <w:rPr>
                <w:rFonts w:ascii="Times New Roman" w:hAnsi="Times New Roman" w:cs="Times New Roman"/>
                <w:sz w:val="20"/>
                <w:szCs w:val="20"/>
              </w:rPr>
            </w:pPr>
            <w:r w:rsidRPr="00E8796F">
              <w:rPr>
                <w:sz w:val="16"/>
                <w:szCs w:val="16"/>
              </w:rPr>
              <w:t>Maximum of 6 points within any 24 month period of registration</w:t>
            </w:r>
          </w:p>
        </w:tc>
        <w:tc>
          <w:tcPr>
            <w:tcW w:w="5842" w:type="dxa"/>
          </w:tcPr>
          <w:p w:rsidR="00E841E7" w:rsidRDefault="00E841E7" w:rsidP="00E841E7">
            <w:pPr>
              <w:pStyle w:val="TableParagraph"/>
              <w:kinsoku w:val="0"/>
              <w:overflowPunct w:val="0"/>
              <w:spacing w:before="5"/>
              <w:rPr>
                <w:rFonts w:ascii="Times New Roman" w:hAnsi="Times New Roman" w:cs="Times New Roman"/>
                <w:sz w:val="30"/>
                <w:szCs w:val="30"/>
              </w:rPr>
            </w:pPr>
          </w:p>
        </w:tc>
      </w:tr>
      <w:tr w:rsidR="00E841E7" w:rsidTr="00E841E7">
        <w:trPr>
          <w:trHeight w:val="507"/>
        </w:trPr>
        <w:tc>
          <w:tcPr>
            <w:tcW w:w="823" w:type="dxa"/>
            <w:vAlign w:val="center"/>
          </w:tcPr>
          <w:p w:rsidR="00E841E7" w:rsidRPr="00E8796F" w:rsidRDefault="00954ADC" w:rsidP="00E841E7">
            <w:pPr>
              <w:pStyle w:val="TableParagraph"/>
              <w:kinsoku w:val="0"/>
              <w:overflowPunct w:val="0"/>
              <w:spacing w:line="247" w:lineRule="auto"/>
              <w:ind w:left="13"/>
              <w:jc w:val="center"/>
              <w:rPr>
                <w:sz w:val="16"/>
                <w:szCs w:val="16"/>
              </w:rPr>
            </w:pPr>
            <w:r>
              <w:rPr>
                <w:sz w:val="16"/>
                <w:szCs w:val="16"/>
              </w:rPr>
              <w:t>14</w:t>
            </w:r>
            <w:r w:rsidR="00E841E7">
              <w:rPr>
                <w:sz w:val="16"/>
                <w:szCs w:val="16"/>
              </w:rPr>
              <w:t>.</w:t>
            </w:r>
          </w:p>
        </w:tc>
        <w:tc>
          <w:tcPr>
            <w:tcW w:w="3690" w:type="dxa"/>
            <w:vAlign w:val="center"/>
          </w:tcPr>
          <w:p w:rsidR="00E841E7" w:rsidRDefault="00E841E7" w:rsidP="00E841E7">
            <w:pPr>
              <w:pStyle w:val="TableParagraph"/>
              <w:kinsoku w:val="0"/>
              <w:overflowPunct w:val="0"/>
              <w:spacing w:line="247" w:lineRule="auto"/>
              <w:ind w:left="270" w:right="410"/>
              <w:rPr>
                <w:sz w:val="16"/>
                <w:szCs w:val="16"/>
              </w:rPr>
            </w:pPr>
            <w:r w:rsidRPr="00E8796F">
              <w:rPr>
                <w:sz w:val="16"/>
                <w:szCs w:val="16"/>
              </w:rPr>
              <w:t>Proof of subscription to appropriate journals, magazines</w:t>
            </w:r>
          </w:p>
        </w:tc>
        <w:tc>
          <w:tcPr>
            <w:tcW w:w="2600" w:type="dxa"/>
            <w:vAlign w:val="center"/>
          </w:tcPr>
          <w:p w:rsidR="00E841E7" w:rsidRDefault="00E841E7" w:rsidP="00E841E7">
            <w:pPr>
              <w:pStyle w:val="TableParagraph"/>
              <w:kinsoku w:val="0"/>
              <w:overflowPunct w:val="0"/>
              <w:spacing w:before="1"/>
              <w:ind w:left="249"/>
              <w:rPr>
                <w:sz w:val="16"/>
                <w:szCs w:val="16"/>
              </w:rPr>
            </w:pPr>
            <w:r w:rsidRPr="00E8796F">
              <w:rPr>
                <w:sz w:val="16"/>
                <w:szCs w:val="16"/>
              </w:rPr>
              <w:t>0.5 points per relevant subscription</w:t>
            </w:r>
          </w:p>
        </w:tc>
        <w:tc>
          <w:tcPr>
            <w:tcW w:w="2080" w:type="dxa"/>
            <w:vAlign w:val="center"/>
          </w:tcPr>
          <w:p w:rsidR="00E841E7" w:rsidRDefault="00E841E7" w:rsidP="00E841E7">
            <w:pPr>
              <w:pStyle w:val="TableParagraph"/>
              <w:kinsoku w:val="0"/>
              <w:overflowPunct w:val="0"/>
              <w:spacing w:before="1"/>
              <w:ind w:left="230" w:right="50"/>
              <w:rPr>
                <w:sz w:val="16"/>
                <w:szCs w:val="16"/>
              </w:rPr>
            </w:pPr>
            <w:r w:rsidRPr="00E8796F">
              <w:rPr>
                <w:sz w:val="16"/>
                <w:szCs w:val="16"/>
              </w:rPr>
              <w:t>Maximum of 3 points within any 24 month period of registration</w:t>
            </w:r>
          </w:p>
        </w:tc>
        <w:tc>
          <w:tcPr>
            <w:tcW w:w="5842" w:type="dxa"/>
          </w:tcPr>
          <w:p w:rsidR="00E841E7" w:rsidRDefault="00E841E7" w:rsidP="00E841E7">
            <w:pPr>
              <w:pStyle w:val="TableParagraph"/>
              <w:kinsoku w:val="0"/>
              <w:overflowPunct w:val="0"/>
              <w:spacing w:before="5"/>
              <w:rPr>
                <w:rFonts w:ascii="Times New Roman" w:hAnsi="Times New Roman" w:cs="Times New Roman"/>
                <w:sz w:val="30"/>
                <w:szCs w:val="30"/>
              </w:rPr>
            </w:pPr>
          </w:p>
          <w:p w:rsidR="00E841E7" w:rsidRDefault="00E841E7" w:rsidP="00E841E7">
            <w:pPr>
              <w:pStyle w:val="TableParagraph"/>
              <w:kinsoku w:val="0"/>
              <w:overflowPunct w:val="0"/>
              <w:ind w:left="294"/>
              <w:rPr>
                <w:sz w:val="18"/>
                <w:szCs w:val="18"/>
              </w:rPr>
            </w:pPr>
          </w:p>
        </w:tc>
      </w:tr>
      <w:tr w:rsidR="00E841E7" w:rsidTr="00E841E7">
        <w:trPr>
          <w:trHeight w:val="462"/>
        </w:trPr>
        <w:tc>
          <w:tcPr>
            <w:tcW w:w="823" w:type="dxa"/>
            <w:vAlign w:val="center"/>
          </w:tcPr>
          <w:p w:rsidR="00E841E7" w:rsidRPr="00E8796F" w:rsidRDefault="00954ADC" w:rsidP="00E841E7">
            <w:pPr>
              <w:pStyle w:val="TableParagraph"/>
              <w:kinsoku w:val="0"/>
              <w:overflowPunct w:val="0"/>
              <w:spacing w:line="247" w:lineRule="auto"/>
              <w:ind w:left="13"/>
              <w:jc w:val="center"/>
              <w:rPr>
                <w:sz w:val="16"/>
                <w:szCs w:val="16"/>
              </w:rPr>
            </w:pPr>
            <w:r>
              <w:rPr>
                <w:sz w:val="16"/>
                <w:szCs w:val="16"/>
              </w:rPr>
              <w:t>15</w:t>
            </w:r>
            <w:r w:rsidR="00E841E7">
              <w:rPr>
                <w:sz w:val="16"/>
                <w:szCs w:val="16"/>
              </w:rPr>
              <w:t>.</w:t>
            </w:r>
          </w:p>
        </w:tc>
        <w:tc>
          <w:tcPr>
            <w:tcW w:w="3690" w:type="dxa"/>
            <w:vAlign w:val="center"/>
          </w:tcPr>
          <w:p w:rsidR="00E841E7" w:rsidRPr="00E8796F" w:rsidRDefault="00E841E7" w:rsidP="00E841E7">
            <w:pPr>
              <w:pStyle w:val="TableParagraph"/>
              <w:kinsoku w:val="0"/>
              <w:overflowPunct w:val="0"/>
              <w:spacing w:line="247" w:lineRule="auto"/>
              <w:ind w:left="270" w:right="410"/>
              <w:rPr>
                <w:sz w:val="16"/>
                <w:szCs w:val="16"/>
              </w:rPr>
            </w:pPr>
            <w:r w:rsidRPr="00E8796F">
              <w:rPr>
                <w:sz w:val="16"/>
                <w:szCs w:val="16"/>
              </w:rPr>
              <w:t>National Council Meeting</w:t>
            </w:r>
          </w:p>
        </w:tc>
        <w:tc>
          <w:tcPr>
            <w:tcW w:w="2600" w:type="dxa"/>
            <w:vAlign w:val="center"/>
          </w:tcPr>
          <w:p w:rsidR="00E841E7" w:rsidRPr="00E8796F" w:rsidRDefault="00E841E7" w:rsidP="00E841E7">
            <w:pPr>
              <w:pStyle w:val="TableParagraph"/>
              <w:kinsoku w:val="0"/>
              <w:overflowPunct w:val="0"/>
              <w:spacing w:before="1"/>
              <w:ind w:left="249"/>
              <w:rPr>
                <w:sz w:val="16"/>
                <w:szCs w:val="16"/>
              </w:rPr>
            </w:pPr>
            <w:r w:rsidRPr="00E8796F">
              <w:rPr>
                <w:sz w:val="16"/>
                <w:szCs w:val="16"/>
              </w:rPr>
              <w:t>0.5 points</w:t>
            </w:r>
          </w:p>
        </w:tc>
        <w:tc>
          <w:tcPr>
            <w:tcW w:w="2080" w:type="dxa"/>
            <w:vAlign w:val="center"/>
          </w:tcPr>
          <w:p w:rsidR="00E841E7" w:rsidRPr="00E8796F" w:rsidRDefault="00E841E7" w:rsidP="00E841E7">
            <w:pPr>
              <w:pStyle w:val="TableParagraph"/>
              <w:kinsoku w:val="0"/>
              <w:overflowPunct w:val="0"/>
              <w:spacing w:before="1"/>
              <w:ind w:left="230" w:right="50"/>
              <w:rPr>
                <w:sz w:val="16"/>
                <w:szCs w:val="16"/>
              </w:rPr>
            </w:pPr>
          </w:p>
        </w:tc>
        <w:tc>
          <w:tcPr>
            <w:tcW w:w="5842" w:type="dxa"/>
          </w:tcPr>
          <w:p w:rsidR="00E841E7" w:rsidRDefault="00E841E7" w:rsidP="00E841E7">
            <w:pPr>
              <w:pStyle w:val="TableParagraph"/>
              <w:kinsoku w:val="0"/>
              <w:overflowPunct w:val="0"/>
              <w:spacing w:before="5"/>
              <w:rPr>
                <w:rFonts w:ascii="Times New Roman" w:hAnsi="Times New Roman" w:cs="Times New Roman"/>
                <w:sz w:val="30"/>
                <w:szCs w:val="30"/>
              </w:rPr>
            </w:pPr>
          </w:p>
        </w:tc>
      </w:tr>
      <w:tr w:rsidR="00E841E7" w:rsidTr="00E841E7">
        <w:trPr>
          <w:trHeight w:val="453"/>
        </w:trPr>
        <w:tc>
          <w:tcPr>
            <w:tcW w:w="823" w:type="dxa"/>
            <w:vAlign w:val="center"/>
          </w:tcPr>
          <w:p w:rsidR="00E841E7" w:rsidRPr="00E8796F" w:rsidRDefault="00954ADC" w:rsidP="00E841E7">
            <w:pPr>
              <w:pStyle w:val="TableParagraph"/>
              <w:kinsoku w:val="0"/>
              <w:overflowPunct w:val="0"/>
              <w:spacing w:line="247" w:lineRule="auto"/>
              <w:ind w:left="13"/>
              <w:jc w:val="center"/>
              <w:rPr>
                <w:sz w:val="16"/>
                <w:szCs w:val="16"/>
              </w:rPr>
            </w:pPr>
            <w:r>
              <w:rPr>
                <w:sz w:val="16"/>
                <w:szCs w:val="16"/>
              </w:rPr>
              <w:t>16</w:t>
            </w:r>
            <w:r w:rsidR="00E841E7">
              <w:rPr>
                <w:sz w:val="16"/>
                <w:szCs w:val="16"/>
              </w:rPr>
              <w:t>.</w:t>
            </w:r>
          </w:p>
        </w:tc>
        <w:tc>
          <w:tcPr>
            <w:tcW w:w="3690" w:type="dxa"/>
            <w:vAlign w:val="center"/>
          </w:tcPr>
          <w:p w:rsidR="00E841E7" w:rsidRPr="00E8796F" w:rsidRDefault="00E841E7" w:rsidP="00E841E7">
            <w:pPr>
              <w:pStyle w:val="TableParagraph"/>
              <w:kinsoku w:val="0"/>
              <w:overflowPunct w:val="0"/>
              <w:spacing w:line="247" w:lineRule="auto"/>
              <w:ind w:left="270" w:right="410"/>
              <w:rPr>
                <w:sz w:val="16"/>
                <w:szCs w:val="16"/>
              </w:rPr>
            </w:pPr>
            <w:r w:rsidRPr="00E8796F">
              <w:rPr>
                <w:sz w:val="16"/>
                <w:szCs w:val="16"/>
              </w:rPr>
              <w:t>Service as Regional Convenor</w:t>
            </w:r>
          </w:p>
        </w:tc>
        <w:tc>
          <w:tcPr>
            <w:tcW w:w="2600" w:type="dxa"/>
            <w:vAlign w:val="center"/>
          </w:tcPr>
          <w:p w:rsidR="00E841E7" w:rsidRPr="00E8796F" w:rsidRDefault="00E841E7" w:rsidP="00E841E7">
            <w:pPr>
              <w:pStyle w:val="TableParagraph"/>
              <w:kinsoku w:val="0"/>
              <w:overflowPunct w:val="0"/>
              <w:spacing w:before="1"/>
              <w:ind w:left="249"/>
              <w:rPr>
                <w:sz w:val="16"/>
                <w:szCs w:val="16"/>
              </w:rPr>
            </w:pPr>
            <w:r w:rsidRPr="00E8796F">
              <w:rPr>
                <w:sz w:val="16"/>
                <w:szCs w:val="16"/>
              </w:rPr>
              <w:t>3 points per year of service</w:t>
            </w:r>
          </w:p>
        </w:tc>
        <w:tc>
          <w:tcPr>
            <w:tcW w:w="2080" w:type="dxa"/>
            <w:vAlign w:val="center"/>
          </w:tcPr>
          <w:p w:rsidR="00E841E7" w:rsidRPr="00E8796F" w:rsidRDefault="00E841E7" w:rsidP="00E841E7">
            <w:pPr>
              <w:pStyle w:val="TableParagraph"/>
              <w:kinsoku w:val="0"/>
              <w:overflowPunct w:val="0"/>
              <w:spacing w:before="1"/>
              <w:ind w:left="230" w:right="50"/>
              <w:rPr>
                <w:sz w:val="16"/>
                <w:szCs w:val="16"/>
              </w:rPr>
            </w:pPr>
          </w:p>
        </w:tc>
        <w:tc>
          <w:tcPr>
            <w:tcW w:w="5842" w:type="dxa"/>
          </w:tcPr>
          <w:p w:rsidR="00E841E7" w:rsidRDefault="00E841E7" w:rsidP="00E841E7">
            <w:pPr>
              <w:pStyle w:val="TableParagraph"/>
              <w:kinsoku w:val="0"/>
              <w:overflowPunct w:val="0"/>
              <w:spacing w:before="5"/>
              <w:rPr>
                <w:rFonts w:ascii="Times New Roman" w:hAnsi="Times New Roman" w:cs="Times New Roman"/>
                <w:sz w:val="30"/>
                <w:szCs w:val="30"/>
              </w:rPr>
            </w:pPr>
          </w:p>
        </w:tc>
      </w:tr>
      <w:tr w:rsidR="00E841E7" w:rsidTr="00E841E7">
        <w:trPr>
          <w:trHeight w:val="417"/>
        </w:trPr>
        <w:tc>
          <w:tcPr>
            <w:tcW w:w="823" w:type="dxa"/>
            <w:vAlign w:val="center"/>
          </w:tcPr>
          <w:p w:rsidR="00E841E7" w:rsidRPr="00E8796F" w:rsidRDefault="00954ADC" w:rsidP="00E841E7">
            <w:pPr>
              <w:pStyle w:val="TableParagraph"/>
              <w:kinsoku w:val="0"/>
              <w:overflowPunct w:val="0"/>
              <w:spacing w:line="247" w:lineRule="auto"/>
              <w:ind w:left="13"/>
              <w:jc w:val="center"/>
              <w:rPr>
                <w:sz w:val="16"/>
                <w:szCs w:val="16"/>
              </w:rPr>
            </w:pPr>
            <w:r>
              <w:rPr>
                <w:sz w:val="16"/>
                <w:szCs w:val="16"/>
              </w:rPr>
              <w:t>17</w:t>
            </w:r>
            <w:r w:rsidR="00E841E7">
              <w:rPr>
                <w:sz w:val="16"/>
                <w:szCs w:val="16"/>
              </w:rPr>
              <w:t>.</w:t>
            </w:r>
          </w:p>
        </w:tc>
        <w:tc>
          <w:tcPr>
            <w:tcW w:w="3690" w:type="dxa"/>
            <w:vAlign w:val="center"/>
          </w:tcPr>
          <w:p w:rsidR="00E841E7" w:rsidRPr="00E8796F" w:rsidRDefault="00E841E7" w:rsidP="00E841E7">
            <w:pPr>
              <w:pStyle w:val="TableParagraph"/>
              <w:kinsoku w:val="0"/>
              <w:overflowPunct w:val="0"/>
              <w:spacing w:line="247" w:lineRule="auto"/>
              <w:ind w:left="270" w:right="410"/>
              <w:rPr>
                <w:sz w:val="16"/>
                <w:szCs w:val="16"/>
              </w:rPr>
            </w:pPr>
            <w:r w:rsidRPr="00E8796F">
              <w:rPr>
                <w:sz w:val="16"/>
                <w:szCs w:val="16"/>
              </w:rPr>
              <w:t>Specific mentoring</w:t>
            </w:r>
          </w:p>
        </w:tc>
        <w:tc>
          <w:tcPr>
            <w:tcW w:w="2600" w:type="dxa"/>
            <w:vAlign w:val="center"/>
          </w:tcPr>
          <w:p w:rsidR="00E841E7" w:rsidRPr="00E8796F" w:rsidRDefault="00E841E7" w:rsidP="00E841E7">
            <w:pPr>
              <w:pStyle w:val="TableParagraph"/>
              <w:kinsoku w:val="0"/>
              <w:overflowPunct w:val="0"/>
              <w:spacing w:before="1"/>
              <w:ind w:left="249"/>
              <w:rPr>
                <w:sz w:val="16"/>
                <w:szCs w:val="16"/>
              </w:rPr>
            </w:pPr>
            <w:r w:rsidRPr="00E8796F">
              <w:rPr>
                <w:sz w:val="16"/>
                <w:szCs w:val="16"/>
              </w:rPr>
              <w:t>1 point per annum per mentoree</w:t>
            </w:r>
          </w:p>
        </w:tc>
        <w:tc>
          <w:tcPr>
            <w:tcW w:w="2080" w:type="dxa"/>
            <w:vAlign w:val="center"/>
          </w:tcPr>
          <w:p w:rsidR="00E841E7" w:rsidRPr="00E8796F" w:rsidRDefault="00E841E7" w:rsidP="00E841E7">
            <w:pPr>
              <w:pStyle w:val="TableParagraph"/>
              <w:kinsoku w:val="0"/>
              <w:overflowPunct w:val="0"/>
              <w:spacing w:before="1"/>
              <w:ind w:left="230" w:right="50"/>
              <w:rPr>
                <w:sz w:val="16"/>
                <w:szCs w:val="16"/>
              </w:rPr>
            </w:pPr>
          </w:p>
        </w:tc>
        <w:tc>
          <w:tcPr>
            <w:tcW w:w="5842" w:type="dxa"/>
          </w:tcPr>
          <w:p w:rsidR="00E841E7" w:rsidRDefault="00E841E7" w:rsidP="00E841E7">
            <w:pPr>
              <w:pStyle w:val="TableParagraph"/>
              <w:kinsoku w:val="0"/>
              <w:overflowPunct w:val="0"/>
              <w:spacing w:before="5"/>
              <w:rPr>
                <w:rFonts w:ascii="Times New Roman" w:hAnsi="Times New Roman" w:cs="Times New Roman"/>
                <w:sz w:val="30"/>
                <w:szCs w:val="30"/>
              </w:rPr>
            </w:pPr>
          </w:p>
        </w:tc>
      </w:tr>
      <w:tr w:rsidR="00E841E7" w:rsidTr="00E841E7">
        <w:trPr>
          <w:trHeight w:val="363"/>
        </w:trPr>
        <w:tc>
          <w:tcPr>
            <w:tcW w:w="823" w:type="dxa"/>
            <w:vAlign w:val="center"/>
          </w:tcPr>
          <w:p w:rsidR="00E841E7" w:rsidRPr="00E8796F" w:rsidRDefault="00954ADC" w:rsidP="00E841E7">
            <w:pPr>
              <w:pStyle w:val="TableParagraph"/>
              <w:kinsoku w:val="0"/>
              <w:overflowPunct w:val="0"/>
              <w:spacing w:line="247" w:lineRule="auto"/>
              <w:jc w:val="center"/>
              <w:rPr>
                <w:sz w:val="16"/>
                <w:szCs w:val="16"/>
              </w:rPr>
            </w:pPr>
            <w:r>
              <w:rPr>
                <w:sz w:val="16"/>
                <w:szCs w:val="16"/>
              </w:rPr>
              <w:t>18</w:t>
            </w:r>
            <w:r w:rsidR="00E841E7">
              <w:rPr>
                <w:sz w:val="16"/>
                <w:szCs w:val="16"/>
              </w:rPr>
              <w:t>.</w:t>
            </w:r>
          </w:p>
        </w:tc>
        <w:tc>
          <w:tcPr>
            <w:tcW w:w="3690" w:type="dxa"/>
            <w:vAlign w:val="center"/>
          </w:tcPr>
          <w:p w:rsidR="00E841E7" w:rsidRPr="00E8796F" w:rsidRDefault="00E841E7" w:rsidP="00E841E7">
            <w:pPr>
              <w:pStyle w:val="TableParagraph"/>
              <w:kinsoku w:val="0"/>
              <w:overflowPunct w:val="0"/>
              <w:spacing w:line="247" w:lineRule="auto"/>
              <w:ind w:left="270" w:right="410"/>
              <w:rPr>
                <w:sz w:val="16"/>
                <w:szCs w:val="16"/>
              </w:rPr>
            </w:pPr>
            <w:r w:rsidRPr="00E8796F">
              <w:rPr>
                <w:sz w:val="16"/>
                <w:szCs w:val="16"/>
              </w:rPr>
              <w:t>AIH Conference</w:t>
            </w:r>
          </w:p>
        </w:tc>
        <w:tc>
          <w:tcPr>
            <w:tcW w:w="2600" w:type="dxa"/>
            <w:vAlign w:val="center"/>
          </w:tcPr>
          <w:p w:rsidR="00E841E7" w:rsidRPr="00E8796F" w:rsidRDefault="00E841E7" w:rsidP="00E841E7">
            <w:pPr>
              <w:pStyle w:val="TableParagraph"/>
              <w:kinsoku w:val="0"/>
              <w:overflowPunct w:val="0"/>
              <w:spacing w:before="1"/>
              <w:ind w:left="249"/>
              <w:rPr>
                <w:sz w:val="16"/>
                <w:szCs w:val="16"/>
              </w:rPr>
            </w:pPr>
            <w:r w:rsidRPr="00E8796F">
              <w:rPr>
                <w:sz w:val="16"/>
                <w:szCs w:val="16"/>
              </w:rPr>
              <w:t>4 points</w:t>
            </w:r>
          </w:p>
        </w:tc>
        <w:tc>
          <w:tcPr>
            <w:tcW w:w="2080" w:type="dxa"/>
            <w:vAlign w:val="center"/>
          </w:tcPr>
          <w:p w:rsidR="00E841E7" w:rsidRPr="00E8796F" w:rsidRDefault="00E841E7" w:rsidP="00E841E7">
            <w:pPr>
              <w:pStyle w:val="TableParagraph"/>
              <w:kinsoku w:val="0"/>
              <w:overflowPunct w:val="0"/>
              <w:spacing w:before="1"/>
              <w:ind w:left="230" w:right="50"/>
              <w:rPr>
                <w:sz w:val="16"/>
                <w:szCs w:val="16"/>
              </w:rPr>
            </w:pPr>
          </w:p>
        </w:tc>
        <w:tc>
          <w:tcPr>
            <w:tcW w:w="5842" w:type="dxa"/>
          </w:tcPr>
          <w:p w:rsidR="00E841E7" w:rsidRDefault="00E841E7" w:rsidP="00E841E7">
            <w:pPr>
              <w:pStyle w:val="TableParagraph"/>
              <w:kinsoku w:val="0"/>
              <w:overflowPunct w:val="0"/>
              <w:spacing w:before="5"/>
              <w:rPr>
                <w:rFonts w:ascii="Times New Roman" w:hAnsi="Times New Roman" w:cs="Times New Roman"/>
                <w:sz w:val="30"/>
                <w:szCs w:val="30"/>
              </w:rPr>
            </w:pPr>
          </w:p>
        </w:tc>
      </w:tr>
      <w:tr w:rsidR="00E841E7" w:rsidTr="00E841E7">
        <w:trPr>
          <w:trHeight w:val="327"/>
        </w:trPr>
        <w:tc>
          <w:tcPr>
            <w:tcW w:w="823" w:type="dxa"/>
            <w:vAlign w:val="center"/>
          </w:tcPr>
          <w:p w:rsidR="00E841E7" w:rsidRPr="00E8796F" w:rsidRDefault="00954ADC" w:rsidP="00E841E7">
            <w:pPr>
              <w:pStyle w:val="TableParagraph"/>
              <w:kinsoku w:val="0"/>
              <w:overflowPunct w:val="0"/>
              <w:spacing w:line="247" w:lineRule="auto"/>
              <w:jc w:val="center"/>
              <w:rPr>
                <w:sz w:val="16"/>
                <w:szCs w:val="16"/>
              </w:rPr>
            </w:pPr>
            <w:r>
              <w:rPr>
                <w:sz w:val="16"/>
                <w:szCs w:val="16"/>
              </w:rPr>
              <w:t>19</w:t>
            </w:r>
            <w:r w:rsidR="00E841E7">
              <w:rPr>
                <w:sz w:val="16"/>
                <w:szCs w:val="16"/>
              </w:rPr>
              <w:t>.</w:t>
            </w:r>
          </w:p>
        </w:tc>
        <w:tc>
          <w:tcPr>
            <w:tcW w:w="3690" w:type="dxa"/>
            <w:vAlign w:val="center"/>
          </w:tcPr>
          <w:p w:rsidR="00E841E7" w:rsidRPr="00E8796F" w:rsidRDefault="00E841E7" w:rsidP="00E841E7">
            <w:pPr>
              <w:pStyle w:val="TableParagraph"/>
              <w:kinsoku w:val="0"/>
              <w:overflowPunct w:val="0"/>
              <w:spacing w:line="247" w:lineRule="auto"/>
              <w:ind w:left="270" w:right="410"/>
              <w:rPr>
                <w:sz w:val="16"/>
                <w:szCs w:val="16"/>
              </w:rPr>
            </w:pPr>
            <w:r w:rsidRPr="00E8796F">
              <w:rPr>
                <w:sz w:val="16"/>
                <w:szCs w:val="16"/>
              </w:rPr>
              <w:t>AIH Dinner</w:t>
            </w:r>
          </w:p>
        </w:tc>
        <w:tc>
          <w:tcPr>
            <w:tcW w:w="2600" w:type="dxa"/>
            <w:vAlign w:val="center"/>
          </w:tcPr>
          <w:p w:rsidR="00E841E7" w:rsidRPr="00E8796F" w:rsidRDefault="00E841E7" w:rsidP="00E841E7">
            <w:pPr>
              <w:pStyle w:val="TableParagraph"/>
              <w:kinsoku w:val="0"/>
              <w:overflowPunct w:val="0"/>
              <w:spacing w:before="1"/>
              <w:ind w:left="249"/>
              <w:rPr>
                <w:sz w:val="16"/>
                <w:szCs w:val="16"/>
              </w:rPr>
            </w:pPr>
            <w:r w:rsidRPr="00E8796F">
              <w:rPr>
                <w:sz w:val="16"/>
                <w:szCs w:val="16"/>
              </w:rPr>
              <w:t>1.5 points</w:t>
            </w:r>
          </w:p>
        </w:tc>
        <w:tc>
          <w:tcPr>
            <w:tcW w:w="2080" w:type="dxa"/>
            <w:vAlign w:val="center"/>
          </w:tcPr>
          <w:p w:rsidR="00E841E7" w:rsidRPr="00E8796F" w:rsidRDefault="00E841E7" w:rsidP="00E841E7">
            <w:pPr>
              <w:pStyle w:val="TableParagraph"/>
              <w:kinsoku w:val="0"/>
              <w:overflowPunct w:val="0"/>
              <w:spacing w:before="1"/>
              <w:ind w:left="230" w:right="50"/>
              <w:rPr>
                <w:sz w:val="16"/>
                <w:szCs w:val="16"/>
              </w:rPr>
            </w:pPr>
          </w:p>
        </w:tc>
        <w:tc>
          <w:tcPr>
            <w:tcW w:w="5842" w:type="dxa"/>
          </w:tcPr>
          <w:p w:rsidR="00E841E7" w:rsidRDefault="00E841E7" w:rsidP="00E841E7">
            <w:pPr>
              <w:pStyle w:val="TableParagraph"/>
              <w:kinsoku w:val="0"/>
              <w:overflowPunct w:val="0"/>
              <w:spacing w:before="5"/>
              <w:rPr>
                <w:rFonts w:ascii="Times New Roman" w:hAnsi="Times New Roman" w:cs="Times New Roman"/>
                <w:sz w:val="30"/>
                <w:szCs w:val="30"/>
              </w:rPr>
            </w:pPr>
          </w:p>
        </w:tc>
      </w:tr>
      <w:tr w:rsidR="00E841E7" w:rsidTr="00E841E7">
        <w:trPr>
          <w:trHeight w:val="417"/>
        </w:trPr>
        <w:tc>
          <w:tcPr>
            <w:tcW w:w="823" w:type="dxa"/>
            <w:vAlign w:val="center"/>
          </w:tcPr>
          <w:p w:rsidR="00E841E7" w:rsidRPr="00E8796F" w:rsidRDefault="00954ADC" w:rsidP="00E841E7">
            <w:pPr>
              <w:pStyle w:val="TableParagraph"/>
              <w:tabs>
                <w:tab w:val="left" w:pos="823"/>
              </w:tabs>
              <w:kinsoku w:val="0"/>
              <w:overflowPunct w:val="0"/>
              <w:spacing w:line="247" w:lineRule="auto"/>
              <w:ind w:left="13"/>
              <w:jc w:val="center"/>
              <w:rPr>
                <w:sz w:val="16"/>
                <w:szCs w:val="16"/>
              </w:rPr>
            </w:pPr>
            <w:r>
              <w:rPr>
                <w:sz w:val="16"/>
                <w:szCs w:val="16"/>
              </w:rPr>
              <w:t>20</w:t>
            </w:r>
            <w:r w:rsidR="00E841E7">
              <w:rPr>
                <w:sz w:val="16"/>
                <w:szCs w:val="16"/>
              </w:rPr>
              <w:t>.</w:t>
            </w:r>
          </w:p>
        </w:tc>
        <w:tc>
          <w:tcPr>
            <w:tcW w:w="3690" w:type="dxa"/>
            <w:vAlign w:val="center"/>
          </w:tcPr>
          <w:p w:rsidR="00E841E7" w:rsidRPr="00E8796F" w:rsidRDefault="00E841E7" w:rsidP="00E841E7">
            <w:pPr>
              <w:pStyle w:val="TableParagraph"/>
              <w:kinsoku w:val="0"/>
              <w:overflowPunct w:val="0"/>
              <w:spacing w:line="247" w:lineRule="auto"/>
              <w:ind w:left="270" w:right="410"/>
              <w:rPr>
                <w:sz w:val="16"/>
                <w:szCs w:val="16"/>
              </w:rPr>
            </w:pPr>
            <w:r w:rsidRPr="00E8796F">
              <w:rPr>
                <w:sz w:val="16"/>
                <w:szCs w:val="16"/>
              </w:rPr>
              <w:t>AIH Conference Tour</w:t>
            </w:r>
          </w:p>
        </w:tc>
        <w:tc>
          <w:tcPr>
            <w:tcW w:w="2600" w:type="dxa"/>
            <w:vAlign w:val="center"/>
          </w:tcPr>
          <w:p w:rsidR="00E841E7" w:rsidRPr="00E8796F" w:rsidRDefault="00E841E7" w:rsidP="00E841E7">
            <w:pPr>
              <w:pStyle w:val="TableParagraph"/>
              <w:kinsoku w:val="0"/>
              <w:overflowPunct w:val="0"/>
              <w:spacing w:before="1"/>
              <w:ind w:left="249"/>
              <w:rPr>
                <w:sz w:val="16"/>
                <w:szCs w:val="16"/>
              </w:rPr>
            </w:pPr>
            <w:r w:rsidRPr="00E8796F">
              <w:rPr>
                <w:sz w:val="16"/>
                <w:szCs w:val="16"/>
              </w:rPr>
              <w:t>1.5 points</w:t>
            </w:r>
          </w:p>
        </w:tc>
        <w:tc>
          <w:tcPr>
            <w:tcW w:w="2080" w:type="dxa"/>
            <w:vAlign w:val="center"/>
          </w:tcPr>
          <w:p w:rsidR="00E841E7" w:rsidRPr="00E8796F" w:rsidRDefault="00E841E7" w:rsidP="00E841E7">
            <w:pPr>
              <w:pStyle w:val="TableParagraph"/>
              <w:kinsoku w:val="0"/>
              <w:overflowPunct w:val="0"/>
              <w:spacing w:before="1"/>
              <w:ind w:left="230" w:right="50"/>
              <w:rPr>
                <w:sz w:val="16"/>
                <w:szCs w:val="16"/>
              </w:rPr>
            </w:pPr>
          </w:p>
        </w:tc>
        <w:tc>
          <w:tcPr>
            <w:tcW w:w="5842" w:type="dxa"/>
          </w:tcPr>
          <w:p w:rsidR="00E841E7" w:rsidRDefault="00E841E7" w:rsidP="00E841E7">
            <w:pPr>
              <w:pStyle w:val="TableParagraph"/>
              <w:kinsoku w:val="0"/>
              <w:overflowPunct w:val="0"/>
              <w:spacing w:before="5"/>
              <w:rPr>
                <w:rFonts w:ascii="Times New Roman" w:hAnsi="Times New Roman" w:cs="Times New Roman"/>
                <w:sz w:val="30"/>
                <w:szCs w:val="30"/>
              </w:rPr>
            </w:pPr>
          </w:p>
        </w:tc>
      </w:tr>
    </w:tbl>
    <w:p w:rsidR="004B4837" w:rsidRDefault="004B4837">
      <w:pPr>
        <w:pStyle w:val="BodyText"/>
        <w:kinsoku w:val="0"/>
        <w:overflowPunct w:val="0"/>
        <w:spacing w:before="1"/>
        <w:rPr>
          <w:sz w:val="22"/>
          <w:szCs w:val="22"/>
        </w:rPr>
      </w:pPr>
    </w:p>
    <w:p w:rsidR="004B4837" w:rsidRDefault="003C509A">
      <w:pPr>
        <w:rPr>
          <w:rFonts w:ascii="Times New Roman" w:hAnsi="Times New Roman" w:cs="Times New Roman"/>
        </w:rPr>
        <w:sectPr w:rsidR="004B4837">
          <w:footerReference w:type="default" r:id="rId15"/>
          <w:pgSz w:w="16850" w:h="11900" w:orient="landscape"/>
          <w:pgMar w:top="1440" w:right="1020" w:bottom="1240" w:left="1280" w:header="798" w:footer="1060" w:gutter="0"/>
          <w:pgNumType w:start="4"/>
          <w:cols w:space="720"/>
          <w:noEndnote/>
        </w:sectPr>
      </w:pPr>
      <w:r>
        <w:rPr>
          <w:rFonts w:ascii="Times New Roman" w:hAnsi="Times New Roman" w:cs="Times New Roman"/>
        </w:rPr>
        <w:tab/>
      </w:r>
      <w:r>
        <w:rPr>
          <w:rFonts w:ascii="Times New Roman" w:hAnsi="Times New Roman" w:cs="Times New Roman"/>
        </w:rPr>
        <w:tab/>
      </w:r>
    </w:p>
    <w:p w:rsidR="004B4837" w:rsidRDefault="004B4837">
      <w:pPr>
        <w:pStyle w:val="BodyText"/>
        <w:kinsoku w:val="0"/>
        <w:overflowPunct w:val="0"/>
        <w:spacing w:before="1"/>
        <w:rPr>
          <w:sz w:val="22"/>
          <w:szCs w:val="22"/>
        </w:rPr>
      </w:pPr>
    </w:p>
    <w:tbl>
      <w:tblPr>
        <w:tblW w:w="0" w:type="auto"/>
        <w:tblInd w:w="170" w:type="dxa"/>
        <w:tblLayout w:type="fixed"/>
        <w:tblCellMar>
          <w:left w:w="0" w:type="dxa"/>
          <w:right w:w="0" w:type="dxa"/>
        </w:tblCellMar>
        <w:tblLook w:val="0000" w:firstRow="0" w:lastRow="0" w:firstColumn="0" w:lastColumn="0" w:noHBand="0" w:noVBand="0"/>
      </w:tblPr>
      <w:tblGrid>
        <w:gridCol w:w="3512"/>
        <w:gridCol w:w="991"/>
        <w:gridCol w:w="852"/>
        <w:gridCol w:w="850"/>
        <w:gridCol w:w="3971"/>
        <w:gridCol w:w="3971"/>
      </w:tblGrid>
      <w:tr w:rsidR="004B4837">
        <w:trPr>
          <w:trHeight w:val="515"/>
        </w:trPr>
        <w:tc>
          <w:tcPr>
            <w:tcW w:w="14147" w:type="dxa"/>
            <w:gridSpan w:val="6"/>
            <w:tcBorders>
              <w:top w:val="single" w:sz="4" w:space="0" w:color="000000"/>
              <w:left w:val="single" w:sz="4" w:space="0" w:color="000000"/>
              <w:bottom w:val="single" w:sz="4" w:space="0" w:color="000000"/>
              <w:right w:val="single" w:sz="4" w:space="0" w:color="000000"/>
            </w:tcBorders>
            <w:shd w:val="clear" w:color="auto" w:fill="D5E2BB"/>
          </w:tcPr>
          <w:p w:rsidR="004B4837" w:rsidRDefault="004B4837">
            <w:pPr>
              <w:pStyle w:val="TableParagraph"/>
              <w:tabs>
                <w:tab w:val="left" w:pos="6233"/>
                <w:tab w:val="left" w:pos="7141"/>
                <w:tab w:val="left" w:pos="9964"/>
                <w:tab w:val="left" w:pos="10487"/>
              </w:tabs>
              <w:kinsoku w:val="0"/>
              <w:overflowPunct w:val="0"/>
              <w:spacing w:before="179"/>
              <w:ind w:left="108"/>
              <w:rPr>
                <w:b/>
                <w:bCs/>
              </w:rPr>
            </w:pPr>
            <w:r>
              <w:rPr>
                <w:b/>
                <w:bCs/>
              </w:rPr>
              <w:t>CPD log book Two Year</w:t>
            </w:r>
            <w:r>
              <w:rPr>
                <w:b/>
                <w:bCs/>
                <w:spacing w:val="-8"/>
              </w:rPr>
              <w:t xml:space="preserve"> </w:t>
            </w:r>
            <w:r>
              <w:rPr>
                <w:b/>
                <w:bCs/>
              </w:rPr>
              <w:t>Period</w:t>
            </w:r>
            <w:r>
              <w:rPr>
                <w:b/>
                <w:bCs/>
                <w:spacing w:val="-2"/>
              </w:rPr>
              <w:t xml:space="preserve"> </w:t>
            </w:r>
            <w:r>
              <w:rPr>
                <w:b/>
                <w:bCs/>
              </w:rPr>
              <w:t>–</w:t>
            </w:r>
            <w:r>
              <w:rPr>
                <w:b/>
                <w:bCs/>
              </w:rPr>
              <w:tab/>
              <w:t>From:</w:t>
            </w:r>
            <w:r>
              <w:rPr>
                <w:b/>
                <w:bCs/>
              </w:rPr>
              <w:tab/>
              <w:t>_ _/_ _ / _ _</w:t>
            </w:r>
            <w:r>
              <w:rPr>
                <w:b/>
                <w:bCs/>
              </w:rPr>
              <w:tab/>
              <w:t>To:</w:t>
            </w:r>
            <w:r>
              <w:rPr>
                <w:b/>
                <w:bCs/>
              </w:rPr>
              <w:tab/>
              <w:t>_ _/_ _ / _ _</w:t>
            </w:r>
          </w:p>
        </w:tc>
      </w:tr>
      <w:tr w:rsidR="004B4837">
        <w:trPr>
          <w:trHeight w:val="460"/>
        </w:trPr>
        <w:tc>
          <w:tcPr>
            <w:tcW w:w="3512" w:type="dxa"/>
            <w:tcBorders>
              <w:top w:val="single" w:sz="4" w:space="0" w:color="000000"/>
              <w:left w:val="single" w:sz="4" w:space="0" w:color="000000"/>
              <w:bottom w:val="single" w:sz="4" w:space="0" w:color="000000"/>
              <w:right w:val="single" w:sz="4" w:space="0" w:color="000000"/>
            </w:tcBorders>
            <w:shd w:val="clear" w:color="auto" w:fill="EAF0DD"/>
          </w:tcPr>
          <w:p w:rsidR="004B4837" w:rsidRDefault="004B4837">
            <w:pPr>
              <w:pStyle w:val="TableParagraph"/>
              <w:kinsoku w:val="0"/>
              <w:overflowPunct w:val="0"/>
              <w:spacing w:before="181"/>
              <w:ind w:left="317"/>
              <w:rPr>
                <w:b/>
                <w:bCs/>
                <w:sz w:val="18"/>
                <w:szCs w:val="18"/>
              </w:rPr>
            </w:pPr>
            <w:r>
              <w:rPr>
                <w:b/>
                <w:bCs/>
                <w:sz w:val="18"/>
                <w:szCs w:val="18"/>
              </w:rPr>
              <w:t>Name and Description of Activity</w:t>
            </w:r>
          </w:p>
        </w:tc>
        <w:tc>
          <w:tcPr>
            <w:tcW w:w="991" w:type="dxa"/>
            <w:tcBorders>
              <w:top w:val="single" w:sz="4" w:space="0" w:color="000000"/>
              <w:left w:val="single" w:sz="4" w:space="0" w:color="000000"/>
              <w:bottom w:val="single" w:sz="4" w:space="0" w:color="000000"/>
              <w:right w:val="single" w:sz="4" w:space="0" w:color="000000"/>
            </w:tcBorders>
            <w:shd w:val="clear" w:color="auto" w:fill="EAF0DD"/>
          </w:tcPr>
          <w:p w:rsidR="004B4837" w:rsidRDefault="004B4837">
            <w:pPr>
              <w:pStyle w:val="TableParagraph"/>
              <w:kinsoku w:val="0"/>
              <w:overflowPunct w:val="0"/>
              <w:spacing w:before="181"/>
              <w:ind w:left="288"/>
              <w:rPr>
                <w:b/>
                <w:bCs/>
                <w:sz w:val="18"/>
                <w:szCs w:val="18"/>
              </w:rPr>
            </w:pPr>
            <w:r>
              <w:rPr>
                <w:b/>
                <w:bCs/>
                <w:sz w:val="18"/>
                <w:szCs w:val="18"/>
              </w:rPr>
              <w:t>Date</w:t>
            </w:r>
          </w:p>
        </w:tc>
        <w:tc>
          <w:tcPr>
            <w:tcW w:w="852" w:type="dxa"/>
            <w:tcBorders>
              <w:top w:val="single" w:sz="4" w:space="0" w:color="000000"/>
              <w:left w:val="single" w:sz="4" w:space="0" w:color="000000"/>
              <w:bottom w:val="single" w:sz="4" w:space="0" w:color="000000"/>
              <w:right w:val="single" w:sz="4" w:space="0" w:color="000000"/>
            </w:tcBorders>
            <w:shd w:val="clear" w:color="auto" w:fill="EAF0DD"/>
          </w:tcPr>
          <w:p w:rsidR="004B4837" w:rsidRDefault="004B4837">
            <w:pPr>
              <w:pStyle w:val="TableParagraph"/>
              <w:kinsoku w:val="0"/>
              <w:overflowPunct w:val="0"/>
              <w:spacing w:before="181"/>
              <w:ind w:left="182"/>
              <w:rPr>
                <w:b/>
                <w:bCs/>
                <w:sz w:val="18"/>
                <w:szCs w:val="18"/>
              </w:rPr>
            </w:pPr>
            <w:r>
              <w:rPr>
                <w:b/>
                <w:bCs/>
                <w:sz w:val="18"/>
                <w:szCs w:val="18"/>
              </w:rPr>
              <w:t>Hours</w:t>
            </w:r>
          </w:p>
        </w:tc>
        <w:tc>
          <w:tcPr>
            <w:tcW w:w="850" w:type="dxa"/>
            <w:tcBorders>
              <w:top w:val="single" w:sz="4" w:space="0" w:color="000000"/>
              <w:left w:val="single" w:sz="4" w:space="0" w:color="000000"/>
              <w:bottom w:val="single" w:sz="4" w:space="0" w:color="000000"/>
              <w:right w:val="single" w:sz="6" w:space="0" w:color="000000"/>
            </w:tcBorders>
            <w:shd w:val="clear" w:color="auto" w:fill="EAF0DD"/>
          </w:tcPr>
          <w:p w:rsidR="004B4837" w:rsidRDefault="004B4837">
            <w:pPr>
              <w:pStyle w:val="TableParagraph"/>
              <w:kinsoku w:val="0"/>
              <w:overflowPunct w:val="0"/>
              <w:spacing w:before="181"/>
              <w:ind w:left="172"/>
              <w:rPr>
                <w:b/>
                <w:bCs/>
                <w:sz w:val="18"/>
                <w:szCs w:val="18"/>
              </w:rPr>
            </w:pPr>
            <w:r>
              <w:rPr>
                <w:b/>
                <w:bCs/>
                <w:sz w:val="18"/>
                <w:szCs w:val="18"/>
              </w:rPr>
              <w:t>Points</w:t>
            </w:r>
          </w:p>
        </w:tc>
        <w:tc>
          <w:tcPr>
            <w:tcW w:w="3971" w:type="dxa"/>
            <w:tcBorders>
              <w:top w:val="single" w:sz="4" w:space="0" w:color="000000"/>
              <w:left w:val="single" w:sz="6" w:space="0" w:color="000000"/>
              <w:bottom w:val="single" w:sz="4" w:space="0" w:color="000000"/>
              <w:right w:val="single" w:sz="4" w:space="0" w:color="000000"/>
            </w:tcBorders>
            <w:shd w:val="clear" w:color="auto" w:fill="EAF0DD"/>
          </w:tcPr>
          <w:p w:rsidR="004B4837" w:rsidRDefault="004B4837">
            <w:pPr>
              <w:pStyle w:val="TableParagraph"/>
              <w:kinsoku w:val="0"/>
              <w:overflowPunct w:val="0"/>
              <w:spacing w:before="181"/>
              <w:ind w:left="1207"/>
              <w:rPr>
                <w:b/>
                <w:bCs/>
                <w:sz w:val="18"/>
                <w:szCs w:val="18"/>
              </w:rPr>
            </w:pPr>
            <w:r>
              <w:rPr>
                <w:b/>
                <w:bCs/>
                <w:sz w:val="18"/>
                <w:szCs w:val="18"/>
              </w:rPr>
              <w:t>Organising Group</w:t>
            </w:r>
          </w:p>
        </w:tc>
        <w:tc>
          <w:tcPr>
            <w:tcW w:w="3971" w:type="dxa"/>
            <w:tcBorders>
              <w:top w:val="single" w:sz="4" w:space="0" w:color="000000"/>
              <w:left w:val="single" w:sz="4" w:space="0" w:color="000000"/>
              <w:bottom w:val="single" w:sz="4" w:space="0" w:color="000000"/>
              <w:right w:val="single" w:sz="4" w:space="0" w:color="000000"/>
            </w:tcBorders>
            <w:shd w:val="clear" w:color="auto" w:fill="EAF0DD"/>
          </w:tcPr>
          <w:p w:rsidR="004B4837" w:rsidRDefault="004B4837">
            <w:pPr>
              <w:pStyle w:val="TableParagraph"/>
              <w:kinsoku w:val="0"/>
              <w:overflowPunct w:val="0"/>
              <w:spacing w:before="181"/>
              <w:ind w:left="1165"/>
              <w:rPr>
                <w:b/>
                <w:bCs/>
                <w:sz w:val="18"/>
                <w:szCs w:val="18"/>
              </w:rPr>
            </w:pPr>
            <w:r>
              <w:rPr>
                <w:b/>
                <w:bCs/>
                <w:sz w:val="18"/>
                <w:szCs w:val="18"/>
              </w:rPr>
              <w:t>Evidence Provided</w:t>
            </w:r>
          </w:p>
        </w:tc>
      </w:tr>
      <w:tr w:rsidR="004B4837">
        <w:trPr>
          <w:trHeight w:val="530"/>
        </w:trPr>
        <w:tc>
          <w:tcPr>
            <w:tcW w:w="14147" w:type="dxa"/>
            <w:gridSpan w:val="6"/>
            <w:tcBorders>
              <w:top w:val="single" w:sz="4" w:space="0" w:color="000000"/>
              <w:left w:val="single" w:sz="4" w:space="0" w:color="000000"/>
              <w:bottom w:val="single" w:sz="4" w:space="0" w:color="000000"/>
              <w:right w:val="single" w:sz="4" w:space="0" w:color="000000"/>
            </w:tcBorders>
            <w:shd w:val="clear" w:color="auto" w:fill="E4DFEB"/>
          </w:tcPr>
          <w:p w:rsidR="004B4837" w:rsidRDefault="004B4837">
            <w:pPr>
              <w:pStyle w:val="TableParagraph"/>
              <w:kinsoku w:val="0"/>
              <w:overflowPunct w:val="0"/>
              <w:spacing w:before="123"/>
              <w:ind w:left="468"/>
              <w:rPr>
                <w:b/>
                <w:bCs/>
                <w:sz w:val="18"/>
                <w:szCs w:val="18"/>
              </w:rPr>
            </w:pPr>
            <w:r>
              <w:rPr>
                <w:rFonts w:ascii="Arial" w:hAnsi="Arial" w:cs="Arial"/>
                <w:b/>
                <w:bCs/>
                <w:sz w:val="18"/>
                <w:szCs w:val="18"/>
              </w:rPr>
              <w:t xml:space="preserve">1. </w:t>
            </w:r>
            <w:r w:rsidR="00E841E7" w:rsidRPr="00E841E7">
              <w:rPr>
                <w:b/>
                <w:sz w:val="18"/>
                <w:szCs w:val="18"/>
              </w:rPr>
              <w:t>AIH – CPD workshops and programmed events as per AIH calendar</w:t>
            </w:r>
          </w:p>
        </w:tc>
      </w:tr>
      <w:tr w:rsidR="001C132F" w:rsidTr="00722FBA">
        <w:trPr>
          <w:trHeight w:val="532"/>
        </w:trPr>
        <w:tc>
          <w:tcPr>
            <w:tcW w:w="10176" w:type="dxa"/>
            <w:gridSpan w:val="5"/>
            <w:tcBorders>
              <w:top w:val="single" w:sz="4" w:space="0" w:color="000000"/>
              <w:left w:val="single" w:sz="4" w:space="0" w:color="000000"/>
              <w:bottom w:val="single" w:sz="4" w:space="0" w:color="000000"/>
              <w:right w:val="single" w:sz="4" w:space="0" w:color="000000"/>
            </w:tcBorders>
            <w:vAlign w:val="center"/>
          </w:tcPr>
          <w:p w:rsidR="001C132F" w:rsidRPr="001C132F" w:rsidRDefault="001C132F">
            <w:pPr>
              <w:pStyle w:val="TableParagraph"/>
              <w:kinsoku w:val="0"/>
              <w:overflowPunct w:val="0"/>
              <w:rPr>
                <w:rFonts w:ascii="Times New Roman" w:hAnsi="Times New Roman" w:cs="Times New Roman"/>
              </w:rPr>
            </w:pPr>
            <w:r w:rsidRPr="001C132F">
              <w:rPr>
                <w:rFonts w:ascii="Times New Roman" w:hAnsi="Times New Roman" w:cs="Times New Roman"/>
                <w:color w:val="FF0000"/>
              </w:rPr>
              <w:t>Please attach a neat addendum for this section, if required</w:t>
            </w:r>
          </w:p>
        </w:tc>
        <w:tc>
          <w:tcPr>
            <w:tcW w:w="3971" w:type="dxa"/>
            <w:tcBorders>
              <w:top w:val="single" w:sz="4" w:space="0" w:color="000000"/>
              <w:left w:val="single" w:sz="4" w:space="0" w:color="000000"/>
              <w:bottom w:val="single" w:sz="4" w:space="0" w:color="000000"/>
              <w:right w:val="single" w:sz="4" w:space="0" w:color="000000"/>
            </w:tcBorders>
          </w:tcPr>
          <w:p w:rsidR="001C132F" w:rsidRDefault="001C132F">
            <w:pPr>
              <w:pStyle w:val="TableParagraph"/>
              <w:kinsoku w:val="0"/>
              <w:overflowPunct w:val="0"/>
              <w:rPr>
                <w:rFonts w:ascii="Times New Roman" w:hAnsi="Times New Roman" w:cs="Times New Roman"/>
                <w:sz w:val="18"/>
                <w:szCs w:val="18"/>
              </w:rPr>
            </w:pPr>
          </w:p>
        </w:tc>
      </w:tr>
      <w:tr w:rsidR="004B4837">
        <w:trPr>
          <w:trHeight w:val="532"/>
        </w:trPr>
        <w:tc>
          <w:tcPr>
            <w:tcW w:w="351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6"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6"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r>
      <w:tr w:rsidR="004B4837">
        <w:trPr>
          <w:trHeight w:val="532"/>
        </w:trPr>
        <w:tc>
          <w:tcPr>
            <w:tcW w:w="351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6"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6"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r>
      <w:tr w:rsidR="004B4837">
        <w:trPr>
          <w:trHeight w:val="532"/>
        </w:trPr>
        <w:tc>
          <w:tcPr>
            <w:tcW w:w="351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6"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6"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r>
      <w:tr w:rsidR="004B4837">
        <w:trPr>
          <w:trHeight w:val="532"/>
        </w:trPr>
        <w:tc>
          <w:tcPr>
            <w:tcW w:w="14147" w:type="dxa"/>
            <w:gridSpan w:val="6"/>
            <w:tcBorders>
              <w:top w:val="single" w:sz="4" w:space="0" w:color="000000"/>
              <w:left w:val="single" w:sz="4" w:space="0" w:color="000000"/>
              <w:bottom w:val="single" w:sz="4" w:space="0" w:color="000000"/>
              <w:right w:val="single" w:sz="4" w:space="0" w:color="000000"/>
            </w:tcBorders>
            <w:shd w:val="clear" w:color="auto" w:fill="E4DFEB"/>
          </w:tcPr>
          <w:p w:rsidR="004B4837" w:rsidRPr="00E841E7" w:rsidRDefault="004B4837">
            <w:pPr>
              <w:pStyle w:val="TableParagraph"/>
              <w:kinsoku w:val="0"/>
              <w:overflowPunct w:val="0"/>
              <w:spacing w:before="123"/>
              <w:ind w:left="468"/>
              <w:rPr>
                <w:b/>
                <w:bCs/>
                <w:sz w:val="18"/>
                <w:szCs w:val="18"/>
              </w:rPr>
            </w:pPr>
            <w:r>
              <w:rPr>
                <w:rFonts w:ascii="Arial" w:hAnsi="Arial" w:cs="Arial"/>
                <w:b/>
                <w:bCs/>
                <w:sz w:val="18"/>
                <w:szCs w:val="18"/>
              </w:rPr>
              <w:t xml:space="preserve">2. </w:t>
            </w:r>
            <w:r w:rsidR="00E841E7" w:rsidRPr="00E841E7">
              <w:rPr>
                <w:b/>
                <w:sz w:val="18"/>
                <w:szCs w:val="18"/>
              </w:rPr>
              <w:t>AIH-endorsed conferences, seminars, workshops</w:t>
            </w:r>
          </w:p>
        </w:tc>
      </w:tr>
      <w:tr w:rsidR="004B4837">
        <w:trPr>
          <w:trHeight w:val="532"/>
        </w:trPr>
        <w:tc>
          <w:tcPr>
            <w:tcW w:w="351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6"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6"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r>
      <w:tr w:rsidR="004B4837">
        <w:trPr>
          <w:trHeight w:val="530"/>
        </w:trPr>
        <w:tc>
          <w:tcPr>
            <w:tcW w:w="351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6"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6"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r>
      <w:tr w:rsidR="004B4837">
        <w:trPr>
          <w:trHeight w:val="532"/>
        </w:trPr>
        <w:tc>
          <w:tcPr>
            <w:tcW w:w="351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6"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6"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r>
      <w:tr w:rsidR="004B4837">
        <w:trPr>
          <w:trHeight w:val="532"/>
        </w:trPr>
        <w:tc>
          <w:tcPr>
            <w:tcW w:w="14147" w:type="dxa"/>
            <w:gridSpan w:val="6"/>
            <w:tcBorders>
              <w:top w:val="single" w:sz="4" w:space="0" w:color="000000"/>
              <w:left w:val="single" w:sz="4" w:space="0" w:color="000000"/>
              <w:bottom w:val="single" w:sz="4" w:space="0" w:color="000000"/>
              <w:right w:val="single" w:sz="4" w:space="0" w:color="000000"/>
            </w:tcBorders>
            <w:shd w:val="clear" w:color="auto" w:fill="E4DFEB"/>
          </w:tcPr>
          <w:p w:rsidR="004B4837" w:rsidRDefault="004B4837">
            <w:pPr>
              <w:pStyle w:val="TableParagraph"/>
              <w:kinsoku w:val="0"/>
              <w:overflowPunct w:val="0"/>
              <w:spacing w:before="123"/>
              <w:ind w:left="468"/>
              <w:rPr>
                <w:b/>
                <w:bCs/>
                <w:sz w:val="18"/>
                <w:szCs w:val="18"/>
              </w:rPr>
            </w:pPr>
            <w:r>
              <w:rPr>
                <w:rFonts w:ascii="Arial" w:hAnsi="Arial" w:cs="Arial"/>
                <w:b/>
                <w:bCs/>
                <w:sz w:val="18"/>
                <w:szCs w:val="18"/>
              </w:rPr>
              <w:t>3.</w:t>
            </w:r>
            <w:r w:rsidR="00E841E7" w:rsidRPr="00E841E7">
              <w:rPr>
                <w:b/>
                <w:sz w:val="18"/>
                <w:szCs w:val="18"/>
              </w:rPr>
              <w:t xml:space="preserve"> Attendance at Regional meetings</w:t>
            </w:r>
          </w:p>
        </w:tc>
      </w:tr>
      <w:tr w:rsidR="004B4837">
        <w:trPr>
          <w:trHeight w:val="533"/>
        </w:trPr>
        <w:tc>
          <w:tcPr>
            <w:tcW w:w="351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6"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6"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r>
      <w:tr w:rsidR="004B4837">
        <w:trPr>
          <w:trHeight w:val="532"/>
        </w:trPr>
        <w:tc>
          <w:tcPr>
            <w:tcW w:w="351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6"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6"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r>
      <w:tr w:rsidR="004B4837">
        <w:trPr>
          <w:trHeight w:val="532"/>
        </w:trPr>
        <w:tc>
          <w:tcPr>
            <w:tcW w:w="351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6"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6"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r>
      <w:tr w:rsidR="004B4837" w:rsidTr="00592AAB">
        <w:trPr>
          <w:trHeight w:val="462"/>
        </w:trPr>
        <w:tc>
          <w:tcPr>
            <w:tcW w:w="351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EAF0DD"/>
          </w:tcPr>
          <w:p w:rsidR="004B4837" w:rsidRDefault="004B4837">
            <w:pPr>
              <w:pStyle w:val="TableParagraph"/>
              <w:kinsoku w:val="0"/>
              <w:overflowPunct w:val="0"/>
              <w:spacing w:before="127"/>
              <w:ind w:left="184"/>
              <w:rPr>
                <w:rFonts w:ascii="Georgia" w:hAnsi="Georgia" w:cs="Georgia"/>
                <w:b/>
                <w:bCs/>
                <w:sz w:val="18"/>
                <w:szCs w:val="18"/>
              </w:rPr>
            </w:pPr>
            <w:r>
              <w:rPr>
                <w:rFonts w:ascii="Georgia" w:hAnsi="Georgia" w:cs="Georgia"/>
                <w:b/>
                <w:bCs/>
                <w:sz w:val="18"/>
                <w:szCs w:val="18"/>
              </w:rPr>
              <w:t>Points Sub</w:t>
            </w:r>
            <w:r w:rsidR="00E841E7">
              <w:rPr>
                <w:rFonts w:ascii="Georgia" w:hAnsi="Georgia" w:cs="Georgia"/>
                <w:b/>
                <w:bCs/>
                <w:sz w:val="18"/>
                <w:szCs w:val="18"/>
              </w:rPr>
              <w:t>-</w:t>
            </w:r>
            <w:r>
              <w:rPr>
                <w:rFonts w:ascii="Georgia" w:hAnsi="Georgia" w:cs="Georgia"/>
                <w:b/>
                <w:bCs/>
                <w:sz w:val="18"/>
                <w:szCs w:val="18"/>
              </w:rPr>
              <w:t>Total</w:t>
            </w:r>
          </w:p>
        </w:tc>
        <w:tc>
          <w:tcPr>
            <w:tcW w:w="850" w:type="dxa"/>
            <w:tcBorders>
              <w:top w:val="single" w:sz="4" w:space="0" w:color="000000"/>
              <w:left w:val="single" w:sz="4" w:space="0" w:color="000000"/>
              <w:bottom w:val="single" w:sz="4" w:space="0" w:color="000000"/>
              <w:right w:val="single" w:sz="6"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6" w:space="0" w:color="000000"/>
              <w:bottom w:val="single" w:sz="4" w:space="0" w:color="000000"/>
              <w:right w:val="single" w:sz="4" w:space="0" w:color="000000"/>
            </w:tcBorders>
            <w:shd w:val="clear" w:color="auto" w:fill="EAF0DD"/>
          </w:tcPr>
          <w:p w:rsidR="004B4837" w:rsidRDefault="004B4837">
            <w:pPr>
              <w:pStyle w:val="TableParagraph"/>
              <w:kinsoku w:val="0"/>
              <w:overflowPunct w:val="0"/>
              <w:spacing w:before="114"/>
              <w:ind w:left="105"/>
              <w:rPr>
                <w:rFonts w:ascii="Georgia" w:hAnsi="Georgia" w:cs="Georgia"/>
                <w:b/>
                <w:bCs/>
                <w:sz w:val="20"/>
                <w:szCs w:val="20"/>
              </w:rPr>
            </w:pPr>
            <w:r>
              <w:rPr>
                <w:rFonts w:ascii="Georgia" w:hAnsi="Georgia" w:cs="Georgia"/>
                <w:b/>
                <w:bCs/>
                <w:sz w:val="20"/>
                <w:szCs w:val="20"/>
              </w:rPr>
              <w:t>Verified &amp; Initialled by Registrar</w:t>
            </w:r>
          </w:p>
        </w:tc>
        <w:tc>
          <w:tcPr>
            <w:tcW w:w="397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r>
    </w:tbl>
    <w:p w:rsidR="004B4837" w:rsidRDefault="004B4837">
      <w:pPr>
        <w:rPr>
          <w:rFonts w:ascii="Times New Roman" w:hAnsi="Times New Roman" w:cs="Times New Roman"/>
        </w:rPr>
        <w:sectPr w:rsidR="004B4837">
          <w:pgSz w:w="16850" w:h="11900" w:orient="landscape"/>
          <w:pgMar w:top="1440" w:right="1020" w:bottom="1240" w:left="1280" w:header="798" w:footer="1060" w:gutter="0"/>
          <w:cols w:space="720"/>
          <w:noEndnote/>
        </w:sectPr>
      </w:pPr>
    </w:p>
    <w:p w:rsidR="004B4837" w:rsidRDefault="004B4837">
      <w:pPr>
        <w:pStyle w:val="BodyText"/>
        <w:kinsoku w:val="0"/>
        <w:overflowPunct w:val="0"/>
        <w:spacing w:before="1"/>
        <w:rPr>
          <w:sz w:val="22"/>
          <w:szCs w:val="22"/>
        </w:rPr>
      </w:pPr>
    </w:p>
    <w:tbl>
      <w:tblPr>
        <w:tblW w:w="0" w:type="auto"/>
        <w:tblInd w:w="170" w:type="dxa"/>
        <w:tblLayout w:type="fixed"/>
        <w:tblCellMar>
          <w:left w:w="0" w:type="dxa"/>
          <w:right w:w="0" w:type="dxa"/>
        </w:tblCellMar>
        <w:tblLook w:val="0000" w:firstRow="0" w:lastRow="0" w:firstColumn="0" w:lastColumn="0" w:noHBand="0" w:noVBand="0"/>
      </w:tblPr>
      <w:tblGrid>
        <w:gridCol w:w="3512"/>
        <w:gridCol w:w="991"/>
        <w:gridCol w:w="852"/>
        <w:gridCol w:w="850"/>
        <w:gridCol w:w="3971"/>
        <w:gridCol w:w="3971"/>
      </w:tblGrid>
      <w:tr w:rsidR="004B4837">
        <w:trPr>
          <w:trHeight w:val="515"/>
        </w:trPr>
        <w:tc>
          <w:tcPr>
            <w:tcW w:w="14147" w:type="dxa"/>
            <w:gridSpan w:val="6"/>
            <w:tcBorders>
              <w:top w:val="single" w:sz="4" w:space="0" w:color="000000"/>
              <w:left w:val="single" w:sz="4" w:space="0" w:color="000000"/>
              <w:bottom w:val="single" w:sz="4" w:space="0" w:color="000000"/>
              <w:right w:val="single" w:sz="4" w:space="0" w:color="000000"/>
            </w:tcBorders>
            <w:shd w:val="clear" w:color="auto" w:fill="D5E2BB"/>
          </w:tcPr>
          <w:p w:rsidR="004B4837" w:rsidRDefault="004B4837">
            <w:pPr>
              <w:pStyle w:val="TableParagraph"/>
              <w:tabs>
                <w:tab w:val="left" w:pos="6233"/>
                <w:tab w:val="left" w:pos="7141"/>
                <w:tab w:val="left" w:pos="9964"/>
                <w:tab w:val="left" w:pos="10487"/>
              </w:tabs>
              <w:kinsoku w:val="0"/>
              <w:overflowPunct w:val="0"/>
              <w:spacing w:before="179"/>
              <w:ind w:left="108"/>
              <w:rPr>
                <w:b/>
                <w:bCs/>
              </w:rPr>
            </w:pPr>
            <w:r>
              <w:rPr>
                <w:b/>
                <w:bCs/>
              </w:rPr>
              <w:t>CPD log book Two Year</w:t>
            </w:r>
            <w:r>
              <w:rPr>
                <w:b/>
                <w:bCs/>
                <w:spacing w:val="-8"/>
              </w:rPr>
              <w:t xml:space="preserve"> </w:t>
            </w:r>
            <w:r>
              <w:rPr>
                <w:b/>
                <w:bCs/>
              </w:rPr>
              <w:t>Period</w:t>
            </w:r>
            <w:r>
              <w:rPr>
                <w:b/>
                <w:bCs/>
                <w:spacing w:val="-2"/>
              </w:rPr>
              <w:t xml:space="preserve"> </w:t>
            </w:r>
            <w:r>
              <w:rPr>
                <w:b/>
                <w:bCs/>
              </w:rPr>
              <w:t>–</w:t>
            </w:r>
            <w:r>
              <w:rPr>
                <w:b/>
                <w:bCs/>
              </w:rPr>
              <w:tab/>
              <w:t>From:</w:t>
            </w:r>
            <w:r>
              <w:rPr>
                <w:b/>
                <w:bCs/>
              </w:rPr>
              <w:tab/>
              <w:t>_ _/_ _ / _ _</w:t>
            </w:r>
            <w:r>
              <w:rPr>
                <w:b/>
                <w:bCs/>
              </w:rPr>
              <w:tab/>
              <w:t>To:</w:t>
            </w:r>
            <w:r>
              <w:rPr>
                <w:b/>
                <w:bCs/>
              </w:rPr>
              <w:tab/>
              <w:t>_ _/_ _ / _ _</w:t>
            </w:r>
          </w:p>
        </w:tc>
      </w:tr>
      <w:tr w:rsidR="004B4837">
        <w:trPr>
          <w:trHeight w:val="460"/>
        </w:trPr>
        <w:tc>
          <w:tcPr>
            <w:tcW w:w="3512" w:type="dxa"/>
            <w:tcBorders>
              <w:top w:val="single" w:sz="4" w:space="0" w:color="000000"/>
              <w:left w:val="single" w:sz="4" w:space="0" w:color="000000"/>
              <w:bottom w:val="single" w:sz="4" w:space="0" w:color="000000"/>
              <w:right w:val="single" w:sz="4" w:space="0" w:color="000000"/>
            </w:tcBorders>
            <w:shd w:val="clear" w:color="auto" w:fill="EAF0DD"/>
          </w:tcPr>
          <w:p w:rsidR="004B4837" w:rsidRDefault="004B4837">
            <w:pPr>
              <w:pStyle w:val="TableParagraph"/>
              <w:kinsoku w:val="0"/>
              <w:overflowPunct w:val="0"/>
              <w:spacing w:before="181"/>
              <w:ind w:left="317"/>
              <w:rPr>
                <w:b/>
                <w:bCs/>
                <w:sz w:val="18"/>
                <w:szCs w:val="18"/>
              </w:rPr>
            </w:pPr>
            <w:r>
              <w:rPr>
                <w:b/>
                <w:bCs/>
                <w:sz w:val="18"/>
                <w:szCs w:val="18"/>
              </w:rPr>
              <w:t>Name and Description of Activity</w:t>
            </w:r>
          </w:p>
        </w:tc>
        <w:tc>
          <w:tcPr>
            <w:tcW w:w="991" w:type="dxa"/>
            <w:tcBorders>
              <w:top w:val="single" w:sz="4" w:space="0" w:color="000000"/>
              <w:left w:val="single" w:sz="4" w:space="0" w:color="000000"/>
              <w:bottom w:val="single" w:sz="4" w:space="0" w:color="000000"/>
              <w:right w:val="single" w:sz="4" w:space="0" w:color="000000"/>
            </w:tcBorders>
            <w:shd w:val="clear" w:color="auto" w:fill="EAF0DD"/>
          </w:tcPr>
          <w:p w:rsidR="004B4837" w:rsidRDefault="004B4837">
            <w:pPr>
              <w:pStyle w:val="TableParagraph"/>
              <w:kinsoku w:val="0"/>
              <w:overflowPunct w:val="0"/>
              <w:spacing w:before="181"/>
              <w:ind w:left="288"/>
              <w:rPr>
                <w:b/>
                <w:bCs/>
                <w:sz w:val="18"/>
                <w:szCs w:val="18"/>
              </w:rPr>
            </w:pPr>
            <w:r>
              <w:rPr>
                <w:b/>
                <w:bCs/>
                <w:sz w:val="18"/>
                <w:szCs w:val="18"/>
              </w:rPr>
              <w:t>Date</w:t>
            </w:r>
          </w:p>
        </w:tc>
        <w:tc>
          <w:tcPr>
            <w:tcW w:w="852" w:type="dxa"/>
            <w:tcBorders>
              <w:top w:val="single" w:sz="4" w:space="0" w:color="000000"/>
              <w:left w:val="single" w:sz="4" w:space="0" w:color="000000"/>
              <w:bottom w:val="single" w:sz="4" w:space="0" w:color="000000"/>
              <w:right w:val="single" w:sz="4" w:space="0" w:color="000000"/>
            </w:tcBorders>
            <w:shd w:val="clear" w:color="auto" w:fill="EAF0DD"/>
          </w:tcPr>
          <w:p w:rsidR="004B4837" w:rsidRDefault="004B4837">
            <w:pPr>
              <w:pStyle w:val="TableParagraph"/>
              <w:kinsoku w:val="0"/>
              <w:overflowPunct w:val="0"/>
              <w:spacing w:before="181"/>
              <w:ind w:left="182"/>
              <w:rPr>
                <w:b/>
                <w:bCs/>
                <w:sz w:val="18"/>
                <w:szCs w:val="18"/>
              </w:rPr>
            </w:pPr>
            <w:r>
              <w:rPr>
                <w:b/>
                <w:bCs/>
                <w:sz w:val="18"/>
                <w:szCs w:val="18"/>
              </w:rPr>
              <w:t>Hours</w:t>
            </w:r>
          </w:p>
        </w:tc>
        <w:tc>
          <w:tcPr>
            <w:tcW w:w="850" w:type="dxa"/>
            <w:tcBorders>
              <w:top w:val="single" w:sz="4" w:space="0" w:color="000000"/>
              <w:left w:val="single" w:sz="4" w:space="0" w:color="000000"/>
              <w:bottom w:val="single" w:sz="4" w:space="0" w:color="000000"/>
              <w:right w:val="single" w:sz="6" w:space="0" w:color="000000"/>
            </w:tcBorders>
            <w:shd w:val="clear" w:color="auto" w:fill="EAF0DD"/>
          </w:tcPr>
          <w:p w:rsidR="004B4837" w:rsidRDefault="004B4837">
            <w:pPr>
              <w:pStyle w:val="TableParagraph"/>
              <w:kinsoku w:val="0"/>
              <w:overflowPunct w:val="0"/>
              <w:spacing w:before="181"/>
              <w:ind w:left="172"/>
              <w:rPr>
                <w:b/>
                <w:bCs/>
                <w:sz w:val="18"/>
                <w:szCs w:val="18"/>
              </w:rPr>
            </w:pPr>
            <w:r>
              <w:rPr>
                <w:b/>
                <w:bCs/>
                <w:sz w:val="18"/>
                <w:szCs w:val="18"/>
              </w:rPr>
              <w:t>Points</w:t>
            </w:r>
          </w:p>
        </w:tc>
        <w:tc>
          <w:tcPr>
            <w:tcW w:w="3971" w:type="dxa"/>
            <w:tcBorders>
              <w:top w:val="single" w:sz="4" w:space="0" w:color="000000"/>
              <w:left w:val="single" w:sz="6" w:space="0" w:color="000000"/>
              <w:bottom w:val="single" w:sz="4" w:space="0" w:color="000000"/>
              <w:right w:val="single" w:sz="4" w:space="0" w:color="000000"/>
            </w:tcBorders>
            <w:shd w:val="clear" w:color="auto" w:fill="EAF0DD"/>
          </w:tcPr>
          <w:p w:rsidR="004B4837" w:rsidRDefault="004B4837">
            <w:pPr>
              <w:pStyle w:val="TableParagraph"/>
              <w:kinsoku w:val="0"/>
              <w:overflowPunct w:val="0"/>
              <w:spacing w:before="181"/>
              <w:ind w:left="1207"/>
              <w:rPr>
                <w:b/>
                <w:bCs/>
                <w:sz w:val="18"/>
                <w:szCs w:val="18"/>
              </w:rPr>
            </w:pPr>
            <w:r>
              <w:rPr>
                <w:b/>
                <w:bCs/>
                <w:sz w:val="18"/>
                <w:szCs w:val="18"/>
              </w:rPr>
              <w:t>Organising Group</w:t>
            </w:r>
          </w:p>
        </w:tc>
        <w:tc>
          <w:tcPr>
            <w:tcW w:w="3971" w:type="dxa"/>
            <w:tcBorders>
              <w:top w:val="single" w:sz="4" w:space="0" w:color="000000"/>
              <w:left w:val="single" w:sz="4" w:space="0" w:color="000000"/>
              <w:bottom w:val="single" w:sz="4" w:space="0" w:color="000000"/>
              <w:right w:val="single" w:sz="4" w:space="0" w:color="000000"/>
            </w:tcBorders>
            <w:shd w:val="clear" w:color="auto" w:fill="EAF0DD"/>
          </w:tcPr>
          <w:p w:rsidR="004B4837" w:rsidRDefault="004B4837">
            <w:pPr>
              <w:pStyle w:val="TableParagraph"/>
              <w:kinsoku w:val="0"/>
              <w:overflowPunct w:val="0"/>
              <w:spacing w:before="181"/>
              <w:ind w:left="1165"/>
              <w:rPr>
                <w:b/>
                <w:bCs/>
                <w:sz w:val="18"/>
                <w:szCs w:val="18"/>
              </w:rPr>
            </w:pPr>
            <w:r>
              <w:rPr>
                <w:b/>
                <w:bCs/>
                <w:sz w:val="18"/>
                <w:szCs w:val="18"/>
              </w:rPr>
              <w:t>Evidence Provided</w:t>
            </w:r>
          </w:p>
        </w:tc>
      </w:tr>
      <w:tr w:rsidR="004B4837">
        <w:trPr>
          <w:trHeight w:val="530"/>
        </w:trPr>
        <w:tc>
          <w:tcPr>
            <w:tcW w:w="14147" w:type="dxa"/>
            <w:gridSpan w:val="6"/>
            <w:tcBorders>
              <w:top w:val="single" w:sz="4" w:space="0" w:color="000000"/>
              <w:left w:val="single" w:sz="4" w:space="0" w:color="000000"/>
              <w:bottom w:val="single" w:sz="4" w:space="0" w:color="000000"/>
              <w:right w:val="single" w:sz="4" w:space="0" w:color="000000"/>
            </w:tcBorders>
            <w:shd w:val="clear" w:color="auto" w:fill="E4DFEB"/>
          </w:tcPr>
          <w:p w:rsidR="004B4837" w:rsidRDefault="004B4837">
            <w:pPr>
              <w:pStyle w:val="TableParagraph"/>
              <w:kinsoku w:val="0"/>
              <w:overflowPunct w:val="0"/>
              <w:spacing w:before="123"/>
              <w:ind w:left="468"/>
              <w:rPr>
                <w:b/>
                <w:bCs/>
                <w:sz w:val="18"/>
                <w:szCs w:val="18"/>
              </w:rPr>
            </w:pPr>
            <w:r>
              <w:rPr>
                <w:rFonts w:ascii="Arial" w:hAnsi="Arial" w:cs="Arial"/>
                <w:b/>
                <w:bCs/>
                <w:sz w:val="18"/>
                <w:szCs w:val="18"/>
              </w:rPr>
              <w:t xml:space="preserve">4. </w:t>
            </w:r>
            <w:r w:rsidR="00E841E7" w:rsidRPr="00E841E7">
              <w:rPr>
                <w:b/>
                <w:sz w:val="18"/>
                <w:szCs w:val="18"/>
              </w:rPr>
              <w:t>Walk and Talk events</w:t>
            </w:r>
          </w:p>
        </w:tc>
      </w:tr>
      <w:tr w:rsidR="004B4837">
        <w:trPr>
          <w:trHeight w:val="532"/>
        </w:trPr>
        <w:tc>
          <w:tcPr>
            <w:tcW w:w="351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20"/>
                <w:szCs w:val="20"/>
              </w:rPr>
            </w:pPr>
          </w:p>
        </w:tc>
        <w:tc>
          <w:tcPr>
            <w:tcW w:w="85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6" w:space="0" w:color="000000"/>
            </w:tcBorders>
          </w:tcPr>
          <w:p w:rsidR="004B4837" w:rsidRDefault="004B4837">
            <w:pPr>
              <w:pStyle w:val="TableParagraph"/>
              <w:kinsoku w:val="0"/>
              <w:overflowPunct w:val="0"/>
              <w:rPr>
                <w:rFonts w:ascii="Times New Roman" w:hAnsi="Times New Roman" w:cs="Times New Roman"/>
                <w:sz w:val="20"/>
                <w:szCs w:val="20"/>
              </w:rPr>
            </w:pPr>
          </w:p>
        </w:tc>
        <w:tc>
          <w:tcPr>
            <w:tcW w:w="3971" w:type="dxa"/>
            <w:tcBorders>
              <w:top w:val="single" w:sz="4" w:space="0" w:color="000000"/>
              <w:left w:val="single" w:sz="6"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20"/>
                <w:szCs w:val="20"/>
              </w:rPr>
            </w:pPr>
          </w:p>
        </w:tc>
        <w:tc>
          <w:tcPr>
            <w:tcW w:w="397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20"/>
                <w:szCs w:val="20"/>
              </w:rPr>
            </w:pPr>
          </w:p>
        </w:tc>
      </w:tr>
      <w:tr w:rsidR="004B4837">
        <w:trPr>
          <w:trHeight w:val="532"/>
        </w:trPr>
        <w:tc>
          <w:tcPr>
            <w:tcW w:w="351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20"/>
                <w:szCs w:val="20"/>
              </w:rPr>
            </w:pPr>
          </w:p>
        </w:tc>
        <w:tc>
          <w:tcPr>
            <w:tcW w:w="85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6" w:space="0" w:color="000000"/>
            </w:tcBorders>
          </w:tcPr>
          <w:p w:rsidR="004B4837" w:rsidRDefault="004B4837">
            <w:pPr>
              <w:pStyle w:val="TableParagraph"/>
              <w:kinsoku w:val="0"/>
              <w:overflowPunct w:val="0"/>
              <w:rPr>
                <w:rFonts w:ascii="Times New Roman" w:hAnsi="Times New Roman" w:cs="Times New Roman"/>
                <w:sz w:val="20"/>
                <w:szCs w:val="20"/>
              </w:rPr>
            </w:pPr>
          </w:p>
        </w:tc>
        <w:tc>
          <w:tcPr>
            <w:tcW w:w="3971" w:type="dxa"/>
            <w:tcBorders>
              <w:top w:val="single" w:sz="4" w:space="0" w:color="000000"/>
              <w:left w:val="single" w:sz="6"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20"/>
                <w:szCs w:val="20"/>
              </w:rPr>
            </w:pPr>
          </w:p>
        </w:tc>
        <w:tc>
          <w:tcPr>
            <w:tcW w:w="397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20"/>
                <w:szCs w:val="20"/>
              </w:rPr>
            </w:pPr>
          </w:p>
        </w:tc>
      </w:tr>
      <w:tr w:rsidR="004B4837">
        <w:trPr>
          <w:trHeight w:val="532"/>
        </w:trPr>
        <w:tc>
          <w:tcPr>
            <w:tcW w:w="351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20"/>
                <w:szCs w:val="20"/>
              </w:rPr>
            </w:pPr>
          </w:p>
        </w:tc>
        <w:tc>
          <w:tcPr>
            <w:tcW w:w="85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6" w:space="0" w:color="000000"/>
            </w:tcBorders>
          </w:tcPr>
          <w:p w:rsidR="004B4837" w:rsidRDefault="004B4837">
            <w:pPr>
              <w:pStyle w:val="TableParagraph"/>
              <w:kinsoku w:val="0"/>
              <w:overflowPunct w:val="0"/>
              <w:rPr>
                <w:rFonts w:ascii="Times New Roman" w:hAnsi="Times New Roman" w:cs="Times New Roman"/>
                <w:sz w:val="20"/>
                <w:szCs w:val="20"/>
              </w:rPr>
            </w:pPr>
          </w:p>
        </w:tc>
        <w:tc>
          <w:tcPr>
            <w:tcW w:w="3971" w:type="dxa"/>
            <w:tcBorders>
              <w:top w:val="single" w:sz="4" w:space="0" w:color="000000"/>
              <w:left w:val="single" w:sz="6"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20"/>
                <w:szCs w:val="20"/>
              </w:rPr>
            </w:pPr>
          </w:p>
        </w:tc>
        <w:tc>
          <w:tcPr>
            <w:tcW w:w="397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20"/>
                <w:szCs w:val="20"/>
              </w:rPr>
            </w:pPr>
          </w:p>
        </w:tc>
      </w:tr>
      <w:tr w:rsidR="004B4837">
        <w:trPr>
          <w:trHeight w:val="532"/>
        </w:trPr>
        <w:tc>
          <w:tcPr>
            <w:tcW w:w="351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20"/>
                <w:szCs w:val="20"/>
              </w:rPr>
            </w:pPr>
          </w:p>
        </w:tc>
        <w:tc>
          <w:tcPr>
            <w:tcW w:w="85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6" w:space="0" w:color="000000"/>
            </w:tcBorders>
          </w:tcPr>
          <w:p w:rsidR="004B4837" w:rsidRDefault="004B4837">
            <w:pPr>
              <w:pStyle w:val="TableParagraph"/>
              <w:kinsoku w:val="0"/>
              <w:overflowPunct w:val="0"/>
              <w:rPr>
                <w:rFonts w:ascii="Times New Roman" w:hAnsi="Times New Roman" w:cs="Times New Roman"/>
                <w:sz w:val="20"/>
                <w:szCs w:val="20"/>
              </w:rPr>
            </w:pPr>
          </w:p>
        </w:tc>
        <w:tc>
          <w:tcPr>
            <w:tcW w:w="3971" w:type="dxa"/>
            <w:tcBorders>
              <w:top w:val="single" w:sz="4" w:space="0" w:color="000000"/>
              <w:left w:val="single" w:sz="6"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20"/>
                <w:szCs w:val="20"/>
              </w:rPr>
            </w:pPr>
          </w:p>
        </w:tc>
        <w:tc>
          <w:tcPr>
            <w:tcW w:w="397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20"/>
                <w:szCs w:val="20"/>
              </w:rPr>
            </w:pPr>
          </w:p>
        </w:tc>
      </w:tr>
      <w:tr w:rsidR="004B4837">
        <w:trPr>
          <w:trHeight w:val="532"/>
        </w:trPr>
        <w:tc>
          <w:tcPr>
            <w:tcW w:w="351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20"/>
                <w:szCs w:val="20"/>
              </w:rPr>
            </w:pPr>
          </w:p>
        </w:tc>
        <w:tc>
          <w:tcPr>
            <w:tcW w:w="85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6" w:space="0" w:color="000000"/>
            </w:tcBorders>
          </w:tcPr>
          <w:p w:rsidR="004B4837" w:rsidRDefault="004B4837">
            <w:pPr>
              <w:pStyle w:val="TableParagraph"/>
              <w:kinsoku w:val="0"/>
              <w:overflowPunct w:val="0"/>
              <w:rPr>
                <w:rFonts w:ascii="Times New Roman" w:hAnsi="Times New Roman" w:cs="Times New Roman"/>
                <w:sz w:val="20"/>
                <w:szCs w:val="20"/>
              </w:rPr>
            </w:pPr>
          </w:p>
        </w:tc>
        <w:tc>
          <w:tcPr>
            <w:tcW w:w="3971" w:type="dxa"/>
            <w:tcBorders>
              <w:top w:val="single" w:sz="4" w:space="0" w:color="000000"/>
              <w:left w:val="single" w:sz="6"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20"/>
                <w:szCs w:val="20"/>
              </w:rPr>
            </w:pPr>
          </w:p>
        </w:tc>
        <w:tc>
          <w:tcPr>
            <w:tcW w:w="397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20"/>
                <w:szCs w:val="20"/>
              </w:rPr>
            </w:pPr>
          </w:p>
        </w:tc>
      </w:tr>
      <w:tr w:rsidR="004B4837">
        <w:trPr>
          <w:trHeight w:val="530"/>
        </w:trPr>
        <w:tc>
          <w:tcPr>
            <w:tcW w:w="14147" w:type="dxa"/>
            <w:gridSpan w:val="6"/>
            <w:tcBorders>
              <w:top w:val="single" w:sz="4" w:space="0" w:color="000000"/>
              <w:left w:val="single" w:sz="4" w:space="0" w:color="000000"/>
              <w:bottom w:val="single" w:sz="4" w:space="0" w:color="000000"/>
              <w:right w:val="single" w:sz="4" w:space="0" w:color="000000"/>
            </w:tcBorders>
            <w:shd w:val="clear" w:color="auto" w:fill="E4DFEB"/>
          </w:tcPr>
          <w:p w:rsidR="004B4837" w:rsidRDefault="004B4837">
            <w:pPr>
              <w:pStyle w:val="TableParagraph"/>
              <w:kinsoku w:val="0"/>
              <w:overflowPunct w:val="0"/>
              <w:spacing w:before="123"/>
              <w:ind w:left="468"/>
              <w:rPr>
                <w:b/>
                <w:bCs/>
                <w:sz w:val="18"/>
                <w:szCs w:val="18"/>
              </w:rPr>
            </w:pPr>
            <w:r>
              <w:rPr>
                <w:rFonts w:ascii="Arial" w:hAnsi="Arial" w:cs="Arial"/>
                <w:b/>
                <w:bCs/>
                <w:sz w:val="18"/>
                <w:szCs w:val="18"/>
              </w:rPr>
              <w:t xml:space="preserve">5. </w:t>
            </w:r>
            <w:r w:rsidR="00E841E7" w:rsidRPr="00E841E7">
              <w:rPr>
                <w:b/>
                <w:sz w:val="18"/>
                <w:szCs w:val="18"/>
              </w:rPr>
              <w:t>Other industry relevant conferences, seminars, workshops. AIH representation on industry committees</w:t>
            </w:r>
          </w:p>
        </w:tc>
      </w:tr>
      <w:tr w:rsidR="004B4837">
        <w:trPr>
          <w:trHeight w:val="532"/>
        </w:trPr>
        <w:tc>
          <w:tcPr>
            <w:tcW w:w="351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20"/>
                <w:szCs w:val="20"/>
              </w:rPr>
            </w:pPr>
          </w:p>
        </w:tc>
        <w:tc>
          <w:tcPr>
            <w:tcW w:w="85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6" w:space="0" w:color="000000"/>
            </w:tcBorders>
          </w:tcPr>
          <w:p w:rsidR="004B4837" w:rsidRDefault="004B4837">
            <w:pPr>
              <w:pStyle w:val="TableParagraph"/>
              <w:kinsoku w:val="0"/>
              <w:overflowPunct w:val="0"/>
              <w:rPr>
                <w:rFonts w:ascii="Times New Roman" w:hAnsi="Times New Roman" w:cs="Times New Roman"/>
                <w:sz w:val="20"/>
                <w:szCs w:val="20"/>
              </w:rPr>
            </w:pPr>
          </w:p>
        </w:tc>
        <w:tc>
          <w:tcPr>
            <w:tcW w:w="3971" w:type="dxa"/>
            <w:tcBorders>
              <w:top w:val="single" w:sz="4" w:space="0" w:color="000000"/>
              <w:left w:val="single" w:sz="6"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20"/>
                <w:szCs w:val="20"/>
              </w:rPr>
            </w:pPr>
          </w:p>
        </w:tc>
        <w:tc>
          <w:tcPr>
            <w:tcW w:w="397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20"/>
                <w:szCs w:val="20"/>
              </w:rPr>
            </w:pPr>
          </w:p>
        </w:tc>
      </w:tr>
      <w:tr w:rsidR="00954ADC">
        <w:trPr>
          <w:trHeight w:val="532"/>
        </w:trPr>
        <w:tc>
          <w:tcPr>
            <w:tcW w:w="3512" w:type="dxa"/>
            <w:tcBorders>
              <w:top w:val="single" w:sz="4" w:space="0" w:color="000000"/>
              <w:left w:val="single" w:sz="4" w:space="0" w:color="000000"/>
              <w:bottom w:val="single" w:sz="4" w:space="0" w:color="000000"/>
              <w:right w:val="single" w:sz="4" w:space="0" w:color="000000"/>
            </w:tcBorders>
          </w:tcPr>
          <w:p w:rsidR="00954ADC" w:rsidRDefault="00954ADC">
            <w:pPr>
              <w:pStyle w:val="TableParagraph"/>
              <w:kinsoku w:val="0"/>
              <w:overflowPunct w:val="0"/>
              <w:rPr>
                <w:rFonts w:ascii="Times New Roman" w:hAnsi="Times New Roman" w:cs="Times New Roman"/>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954ADC" w:rsidRDefault="00954ADC">
            <w:pPr>
              <w:pStyle w:val="TableParagraph"/>
              <w:kinsoku w:val="0"/>
              <w:overflowPunct w:val="0"/>
              <w:rPr>
                <w:rFonts w:ascii="Times New Roman" w:hAnsi="Times New Roman" w:cs="Times New Roman"/>
                <w:sz w:val="20"/>
                <w:szCs w:val="20"/>
              </w:rPr>
            </w:pPr>
          </w:p>
        </w:tc>
        <w:tc>
          <w:tcPr>
            <w:tcW w:w="852" w:type="dxa"/>
            <w:tcBorders>
              <w:top w:val="single" w:sz="4" w:space="0" w:color="000000"/>
              <w:left w:val="single" w:sz="4" w:space="0" w:color="000000"/>
              <w:bottom w:val="single" w:sz="4" w:space="0" w:color="000000"/>
              <w:right w:val="single" w:sz="4" w:space="0" w:color="000000"/>
            </w:tcBorders>
          </w:tcPr>
          <w:p w:rsidR="00954ADC" w:rsidRDefault="00954ADC">
            <w:pPr>
              <w:pStyle w:val="TableParagraph"/>
              <w:kinsoku w:val="0"/>
              <w:overflowPunct w:val="0"/>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6" w:space="0" w:color="000000"/>
            </w:tcBorders>
          </w:tcPr>
          <w:p w:rsidR="00954ADC" w:rsidRDefault="00954ADC">
            <w:pPr>
              <w:pStyle w:val="TableParagraph"/>
              <w:kinsoku w:val="0"/>
              <w:overflowPunct w:val="0"/>
              <w:rPr>
                <w:rFonts w:ascii="Times New Roman" w:hAnsi="Times New Roman" w:cs="Times New Roman"/>
                <w:sz w:val="20"/>
                <w:szCs w:val="20"/>
              </w:rPr>
            </w:pPr>
          </w:p>
        </w:tc>
        <w:tc>
          <w:tcPr>
            <w:tcW w:w="3971" w:type="dxa"/>
            <w:tcBorders>
              <w:top w:val="single" w:sz="4" w:space="0" w:color="000000"/>
              <w:left w:val="single" w:sz="6" w:space="0" w:color="000000"/>
              <w:bottom w:val="single" w:sz="4" w:space="0" w:color="000000"/>
              <w:right w:val="single" w:sz="4" w:space="0" w:color="000000"/>
            </w:tcBorders>
          </w:tcPr>
          <w:p w:rsidR="00954ADC" w:rsidRDefault="00954ADC">
            <w:pPr>
              <w:pStyle w:val="TableParagraph"/>
              <w:kinsoku w:val="0"/>
              <w:overflowPunct w:val="0"/>
              <w:rPr>
                <w:rFonts w:ascii="Times New Roman" w:hAnsi="Times New Roman" w:cs="Times New Roman"/>
                <w:sz w:val="20"/>
                <w:szCs w:val="20"/>
              </w:rPr>
            </w:pPr>
          </w:p>
        </w:tc>
        <w:tc>
          <w:tcPr>
            <w:tcW w:w="3971" w:type="dxa"/>
            <w:tcBorders>
              <w:top w:val="single" w:sz="4" w:space="0" w:color="000000"/>
              <w:left w:val="single" w:sz="4" w:space="0" w:color="000000"/>
              <w:bottom w:val="single" w:sz="4" w:space="0" w:color="000000"/>
              <w:right w:val="single" w:sz="4" w:space="0" w:color="000000"/>
            </w:tcBorders>
          </w:tcPr>
          <w:p w:rsidR="00954ADC" w:rsidRDefault="00954ADC">
            <w:pPr>
              <w:pStyle w:val="TableParagraph"/>
              <w:kinsoku w:val="0"/>
              <w:overflowPunct w:val="0"/>
              <w:rPr>
                <w:rFonts w:ascii="Times New Roman" w:hAnsi="Times New Roman" w:cs="Times New Roman"/>
                <w:sz w:val="20"/>
                <w:szCs w:val="20"/>
              </w:rPr>
            </w:pPr>
          </w:p>
        </w:tc>
      </w:tr>
      <w:tr w:rsidR="004B4837">
        <w:trPr>
          <w:trHeight w:val="532"/>
        </w:trPr>
        <w:tc>
          <w:tcPr>
            <w:tcW w:w="351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20"/>
                <w:szCs w:val="20"/>
              </w:rPr>
            </w:pPr>
          </w:p>
        </w:tc>
        <w:tc>
          <w:tcPr>
            <w:tcW w:w="85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6" w:space="0" w:color="000000"/>
            </w:tcBorders>
          </w:tcPr>
          <w:p w:rsidR="004B4837" w:rsidRDefault="004B4837">
            <w:pPr>
              <w:pStyle w:val="TableParagraph"/>
              <w:kinsoku w:val="0"/>
              <w:overflowPunct w:val="0"/>
              <w:rPr>
                <w:rFonts w:ascii="Times New Roman" w:hAnsi="Times New Roman" w:cs="Times New Roman"/>
                <w:sz w:val="20"/>
                <w:szCs w:val="20"/>
              </w:rPr>
            </w:pPr>
          </w:p>
        </w:tc>
        <w:tc>
          <w:tcPr>
            <w:tcW w:w="3971" w:type="dxa"/>
            <w:tcBorders>
              <w:top w:val="single" w:sz="4" w:space="0" w:color="000000"/>
              <w:left w:val="single" w:sz="6"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20"/>
                <w:szCs w:val="20"/>
              </w:rPr>
            </w:pPr>
          </w:p>
        </w:tc>
        <w:tc>
          <w:tcPr>
            <w:tcW w:w="397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20"/>
                <w:szCs w:val="20"/>
              </w:rPr>
            </w:pPr>
          </w:p>
        </w:tc>
      </w:tr>
      <w:tr w:rsidR="00954ADC" w:rsidTr="003D58DD">
        <w:trPr>
          <w:trHeight w:val="530"/>
        </w:trPr>
        <w:tc>
          <w:tcPr>
            <w:tcW w:w="14147" w:type="dxa"/>
            <w:gridSpan w:val="6"/>
            <w:tcBorders>
              <w:top w:val="single" w:sz="4" w:space="0" w:color="000000"/>
              <w:left w:val="single" w:sz="4" w:space="0" w:color="000000"/>
              <w:bottom w:val="single" w:sz="4" w:space="0" w:color="000000"/>
              <w:right w:val="single" w:sz="4" w:space="0" w:color="000000"/>
            </w:tcBorders>
            <w:shd w:val="clear" w:color="auto" w:fill="E4DFEB"/>
          </w:tcPr>
          <w:p w:rsidR="00954ADC" w:rsidRPr="00954ADC" w:rsidRDefault="00954ADC" w:rsidP="003D58DD">
            <w:pPr>
              <w:pStyle w:val="TableParagraph"/>
              <w:kinsoku w:val="0"/>
              <w:overflowPunct w:val="0"/>
              <w:spacing w:before="123"/>
              <w:ind w:left="468"/>
              <w:rPr>
                <w:bCs/>
                <w:sz w:val="18"/>
                <w:szCs w:val="18"/>
              </w:rPr>
            </w:pPr>
            <w:r w:rsidRPr="00954ADC">
              <w:rPr>
                <w:rFonts w:ascii="Arial" w:hAnsi="Arial" w:cs="Arial"/>
                <w:bCs/>
                <w:sz w:val="18"/>
                <w:szCs w:val="18"/>
              </w:rPr>
              <w:t xml:space="preserve">6. </w:t>
            </w:r>
            <w:r w:rsidRPr="00954ADC">
              <w:rPr>
                <w:b/>
                <w:sz w:val="18"/>
                <w:szCs w:val="18"/>
              </w:rPr>
              <w:t>Representation at approved industry events – signed off by regional convenor</w:t>
            </w:r>
          </w:p>
        </w:tc>
      </w:tr>
      <w:tr w:rsidR="00954ADC" w:rsidTr="003D58DD">
        <w:trPr>
          <w:trHeight w:val="532"/>
        </w:trPr>
        <w:tc>
          <w:tcPr>
            <w:tcW w:w="3512" w:type="dxa"/>
            <w:tcBorders>
              <w:top w:val="single" w:sz="4" w:space="0" w:color="000000"/>
              <w:left w:val="single" w:sz="4" w:space="0" w:color="000000"/>
              <w:bottom w:val="single" w:sz="4" w:space="0" w:color="000000"/>
              <w:right w:val="single" w:sz="4" w:space="0" w:color="000000"/>
            </w:tcBorders>
          </w:tcPr>
          <w:p w:rsidR="00954ADC" w:rsidRDefault="00954ADC" w:rsidP="003D58DD">
            <w:pPr>
              <w:pStyle w:val="TableParagraph"/>
              <w:kinsoku w:val="0"/>
              <w:overflowPunct w:val="0"/>
              <w:rPr>
                <w:rFonts w:ascii="Times New Roman" w:hAnsi="Times New Roman" w:cs="Times New Roman"/>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954ADC" w:rsidRDefault="00954ADC" w:rsidP="003D58DD">
            <w:pPr>
              <w:pStyle w:val="TableParagraph"/>
              <w:kinsoku w:val="0"/>
              <w:overflowPunct w:val="0"/>
              <w:rPr>
                <w:rFonts w:ascii="Times New Roman" w:hAnsi="Times New Roman" w:cs="Times New Roman"/>
                <w:sz w:val="20"/>
                <w:szCs w:val="20"/>
              </w:rPr>
            </w:pPr>
          </w:p>
        </w:tc>
        <w:tc>
          <w:tcPr>
            <w:tcW w:w="852" w:type="dxa"/>
            <w:tcBorders>
              <w:top w:val="single" w:sz="4" w:space="0" w:color="000000"/>
              <w:left w:val="single" w:sz="4" w:space="0" w:color="000000"/>
              <w:bottom w:val="single" w:sz="4" w:space="0" w:color="000000"/>
              <w:right w:val="single" w:sz="4" w:space="0" w:color="000000"/>
            </w:tcBorders>
          </w:tcPr>
          <w:p w:rsidR="00954ADC" w:rsidRDefault="00954ADC" w:rsidP="003D58DD">
            <w:pPr>
              <w:pStyle w:val="TableParagraph"/>
              <w:kinsoku w:val="0"/>
              <w:overflowPunct w:val="0"/>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6" w:space="0" w:color="000000"/>
            </w:tcBorders>
          </w:tcPr>
          <w:p w:rsidR="00954ADC" w:rsidRDefault="00954ADC" w:rsidP="003D58DD">
            <w:pPr>
              <w:pStyle w:val="TableParagraph"/>
              <w:kinsoku w:val="0"/>
              <w:overflowPunct w:val="0"/>
              <w:rPr>
                <w:rFonts w:ascii="Times New Roman" w:hAnsi="Times New Roman" w:cs="Times New Roman"/>
                <w:sz w:val="20"/>
                <w:szCs w:val="20"/>
              </w:rPr>
            </w:pPr>
          </w:p>
        </w:tc>
        <w:tc>
          <w:tcPr>
            <w:tcW w:w="3971" w:type="dxa"/>
            <w:tcBorders>
              <w:top w:val="single" w:sz="4" w:space="0" w:color="000000"/>
              <w:left w:val="single" w:sz="6" w:space="0" w:color="000000"/>
              <w:bottom w:val="single" w:sz="4" w:space="0" w:color="000000"/>
              <w:right w:val="single" w:sz="4" w:space="0" w:color="000000"/>
            </w:tcBorders>
          </w:tcPr>
          <w:p w:rsidR="00954ADC" w:rsidRDefault="00954ADC" w:rsidP="003D58DD">
            <w:pPr>
              <w:pStyle w:val="TableParagraph"/>
              <w:kinsoku w:val="0"/>
              <w:overflowPunct w:val="0"/>
              <w:rPr>
                <w:rFonts w:ascii="Times New Roman" w:hAnsi="Times New Roman" w:cs="Times New Roman"/>
                <w:sz w:val="20"/>
                <w:szCs w:val="20"/>
              </w:rPr>
            </w:pPr>
          </w:p>
        </w:tc>
        <w:tc>
          <w:tcPr>
            <w:tcW w:w="3971" w:type="dxa"/>
            <w:tcBorders>
              <w:top w:val="single" w:sz="4" w:space="0" w:color="000000"/>
              <w:left w:val="single" w:sz="4" w:space="0" w:color="000000"/>
              <w:bottom w:val="single" w:sz="4" w:space="0" w:color="000000"/>
              <w:right w:val="single" w:sz="4" w:space="0" w:color="000000"/>
            </w:tcBorders>
          </w:tcPr>
          <w:p w:rsidR="00954ADC" w:rsidRDefault="00954ADC" w:rsidP="003D58DD">
            <w:pPr>
              <w:pStyle w:val="TableParagraph"/>
              <w:kinsoku w:val="0"/>
              <w:overflowPunct w:val="0"/>
              <w:rPr>
                <w:rFonts w:ascii="Times New Roman" w:hAnsi="Times New Roman" w:cs="Times New Roman"/>
                <w:sz w:val="20"/>
                <w:szCs w:val="20"/>
              </w:rPr>
            </w:pPr>
          </w:p>
        </w:tc>
      </w:tr>
      <w:tr w:rsidR="00954ADC" w:rsidTr="003D58DD">
        <w:trPr>
          <w:trHeight w:val="532"/>
        </w:trPr>
        <w:tc>
          <w:tcPr>
            <w:tcW w:w="3512" w:type="dxa"/>
            <w:tcBorders>
              <w:top w:val="single" w:sz="4" w:space="0" w:color="000000"/>
              <w:left w:val="single" w:sz="4" w:space="0" w:color="000000"/>
              <w:bottom w:val="single" w:sz="4" w:space="0" w:color="000000"/>
              <w:right w:val="single" w:sz="4" w:space="0" w:color="000000"/>
            </w:tcBorders>
          </w:tcPr>
          <w:p w:rsidR="00954ADC" w:rsidRDefault="00954ADC" w:rsidP="003D58DD">
            <w:pPr>
              <w:pStyle w:val="TableParagraph"/>
              <w:kinsoku w:val="0"/>
              <w:overflowPunct w:val="0"/>
              <w:rPr>
                <w:rFonts w:ascii="Times New Roman" w:hAnsi="Times New Roman" w:cs="Times New Roman"/>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954ADC" w:rsidRDefault="00954ADC" w:rsidP="003D58DD">
            <w:pPr>
              <w:pStyle w:val="TableParagraph"/>
              <w:kinsoku w:val="0"/>
              <w:overflowPunct w:val="0"/>
              <w:rPr>
                <w:rFonts w:ascii="Times New Roman" w:hAnsi="Times New Roman" w:cs="Times New Roman"/>
                <w:sz w:val="20"/>
                <w:szCs w:val="20"/>
              </w:rPr>
            </w:pPr>
          </w:p>
        </w:tc>
        <w:tc>
          <w:tcPr>
            <w:tcW w:w="852" w:type="dxa"/>
            <w:tcBorders>
              <w:top w:val="single" w:sz="4" w:space="0" w:color="000000"/>
              <w:left w:val="single" w:sz="4" w:space="0" w:color="000000"/>
              <w:bottom w:val="single" w:sz="4" w:space="0" w:color="000000"/>
              <w:right w:val="single" w:sz="4" w:space="0" w:color="000000"/>
            </w:tcBorders>
          </w:tcPr>
          <w:p w:rsidR="00954ADC" w:rsidRDefault="00954ADC" w:rsidP="003D58DD">
            <w:pPr>
              <w:pStyle w:val="TableParagraph"/>
              <w:kinsoku w:val="0"/>
              <w:overflowPunct w:val="0"/>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6" w:space="0" w:color="000000"/>
            </w:tcBorders>
          </w:tcPr>
          <w:p w:rsidR="00954ADC" w:rsidRDefault="00954ADC" w:rsidP="003D58DD">
            <w:pPr>
              <w:pStyle w:val="TableParagraph"/>
              <w:kinsoku w:val="0"/>
              <w:overflowPunct w:val="0"/>
              <w:rPr>
                <w:rFonts w:ascii="Times New Roman" w:hAnsi="Times New Roman" w:cs="Times New Roman"/>
                <w:sz w:val="20"/>
                <w:szCs w:val="20"/>
              </w:rPr>
            </w:pPr>
          </w:p>
        </w:tc>
        <w:tc>
          <w:tcPr>
            <w:tcW w:w="3971" w:type="dxa"/>
            <w:tcBorders>
              <w:top w:val="single" w:sz="4" w:space="0" w:color="000000"/>
              <w:left w:val="single" w:sz="6" w:space="0" w:color="000000"/>
              <w:bottom w:val="single" w:sz="4" w:space="0" w:color="000000"/>
              <w:right w:val="single" w:sz="4" w:space="0" w:color="000000"/>
            </w:tcBorders>
          </w:tcPr>
          <w:p w:rsidR="00954ADC" w:rsidRDefault="00954ADC" w:rsidP="003D58DD">
            <w:pPr>
              <w:pStyle w:val="TableParagraph"/>
              <w:kinsoku w:val="0"/>
              <w:overflowPunct w:val="0"/>
              <w:rPr>
                <w:rFonts w:ascii="Times New Roman" w:hAnsi="Times New Roman" w:cs="Times New Roman"/>
                <w:sz w:val="20"/>
                <w:szCs w:val="20"/>
              </w:rPr>
            </w:pPr>
          </w:p>
        </w:tc>
        <w:tc>
          <w:tcPr>
            <w:tcW w:w="3971" w:type="dxa"/>
            <w:tcBorders>
              <w:top w:val="single" w:sz="4" w:space="0" w:color="000000"/>
              <w:left w:val="single" w:sz="4" w:space="0" w:color="000000"/>
              <w:bottom w:val="single" w:sz="4" w:space="0" w:color="000000"/>
              <w:right w:val="single" w:sz="4" w:space="0" w:color="000000"/>
            </w:tcBorders>
          </w:tcPr>
          <w:p w:rsidR="00954ADC" w:rsidRDefault="00954ADC" w:rsidP="003D58DD">
            <w:pPr>
              <w:pStyle w:val="TableParagraph"/>
              <w:kinsoku w:val="0"/>
              <w:overflowPunct w:val="0"/>
              <w:rPr>
                <w:rFonts w:ascii="Times New Roman" w:hAnsi="Times New Roman" w:cs="Times New Roman"/>
                <w:sz w:val="20"/>
                <w:szCs w:val="20"/>
              </w:rPr>
            </w:pPr>
          </w:p>
        </w:tc>
      </w:tr>
      <w:tr w:rsidR="00954ADC" w:rsidTr="00954ADC">
        <w:trPr>
          <w:trHeight w:val="549"/>
        </w:trPr>
        <w:tc>
          <w:tcPr>
            <w:tcW w:w="3512" w:type="dxa"/>
            <w:tcBorders>
              <w:top w:val="single" w:sz="4" w:space="0" w:color="000000"/>
              <w:left w:val="single" w:sz="4" w:space="0" w:color="000000"/>
              <w:bottom w:val="single" w:sz="4" w:space="0" w:color="000000"/>
              <w:right w:val="single" w:sz="4" w:space="0" w:color="000000"/>
            </w:tcBorders>
          </w:tcPr>
          <w:p w:rsidR="00954ADC" w:rsidRDefault="00954ADC" w:rsidP="003D58DD">
            <w:pPr>
              <w:pStyle w:val="TableParagraph"/>
              <w:kinsoku w:val="0"/>
              <w:overflowPunct w:val="0"/>
              <w:rPr>
                <w:rFonts w:ascii="Times New Roman" w:hAnsi="Times New Roman" w:cs="Times New Roman"/>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EAF0DD"/>
          </w:tcPr>
          <w:p w:rsidR="00954ADC" w:rsidRDefault="00954ADC" w:rsidP="003D58DD">
            <w:pPr>
              <w:pStyle w:val="TableParagraph"/>
              <w:kinsoku w:val="0"/>
              <w:overflowPunct w:val="0"/>
              <w:rPr>
                <w:rFonts w:ascii="Times New Roman" w:hAnsi="Times New Roman" w:cs="Times New Roman"/>
                <w:sz w:val="20"/>
                <w:szCs w:val="20"/>
              </w:rPr>
            </w:pPr>
          </w:p>
          <w:p w:rsidR="00954ADC" w:rsidRDefault="00954ADC" w:rsidP="003D58DD">
            <w:pPr>
              <w:pStyle w:val="TableParagraph"/>
              <w:kinsoku w:val="0"/>
              <w:overflowPunct w:val="0"/>
              <w:ind w:left="108"/>
              <w:rPr>
                <w:rFonts w:ascii="Georgia" w:hAnsi="Georgia" w:cs="Georgia"/>
                <w:b/>
                <w:bCs/>
                <w:sz w:val="18"/>
                <w:szCs w:val="18"/>
              </w:rPr>
            </w:pPr>
            <w:r>
              <w:rPr>
                <w:rFonts w:ascii="Georgia" w:hAnsi="Georgia" w:cs="Georgia"/>
                <w:b/>
                <w:bCs/>
                <w:sz w:val="18"/>
                <w:szCs w:val="18"/>
              </w:rPr>
              <w:t>Points Sub-Total</w:t>
            </w:r>
          </w:p>
        </w:tc>
        <w:tc>
          <w:tcPr>
            <w:tcW w:w="850" w:type="dxa"/>
            <w:tcBorders>
              <w:top w:val="single" w:sz="4" w:space="0" w:color="000000"/>
              <w:left w:val="single" w:sz="4" w:space="0" w:color="000000"/>
              <w:bottom w:val="single" w:sz="4" w:space="0" w:color="000000"/>
              <w:right w:val="single" w:sz="6" w:space="0" w:color="000000"/>
            </w:tcBorders>
          </w:tcPr>
          <w:p w:rsidR="00954ADC" w:rsidRDefault="00954ADC" w:rsidP="003D58DD">
            <w:pPr>
              <w:pStyle w:val="TableParagraph"/>
              <w:kinsoku w:val="0"/>
              <w:overflowPunct w:val="0"/>
              <w:rPr>
                <w:rFonts w:ascii="Times New Roman" w:hAnsi="Times New Roman" w:cs="Times New Roman"/>
                <w:sz w:val="20"/>
                <w:szCs w:val="20"/>
              </w:rPr>
            </w:pPr>
          </w:p>
        </w:tc>
        <w:tc>
          <w:tcPr>
            <w:tcW w:w="3971" w:type="dxa"/>
            <w:tcBorders>
              <w:top w:val="single" w:sz="4" w:space="0" w:color="000000"/>
              <w:left w:val="single" w:sz="6" w:space="0" w:color="000000"/>
              <w:bottom w:val="single" w:sz="4" w:space="0" w:color="000000"/>
              <w:right w:val="single" w:sz="4" w:space="0" w:color="000000"/>
            </w:tcBorders>
            <w:shd w:val="clear" w:color="auto" w:fill="EAF0DD"/>
          </w:tcPr>
          <w:p w:rsidR="00954ADC" w:rsidRDefault="00954ADC" w:rsidP="003D58DD">
            <w:pPr>
              <w:pStyle w:val="TableParagraph"/>
              <w:kinsoku w:val="0"/>
              <w:overflowPunct w:val="0"/>
              <w:spacing w:before="10"/>
              <w:rPr>
                <w:rFonts w:ascii="Times New Roman" w:hAnsi="Times New Roman" w:cs="Times New Roman"/>
                <w:sz w:val="18"/>
                <w:szCs w:val="18"/>
              </w:rPr>
            </w:pPr>
          </w:p>
          <w:p w:rsidR="00954ADC" w:rsidRDefault="00954ADC" w:rsidP="003D58DD">
            <w:pPr>
              <w:pStyle w:val="TableParagraph"/>
              <w:kinsoku w:val="0"/>
              <w:overflowPunct w:val="0"/>
              <w:ind w:left="105"/>
              <w:rPr>
                <w:rFonts w:ascii="Georgia" w:hAnsi="Georgia" w:cs="Georgia"/>
                <w:b/>
                <w:bCs/>
                <w:sz w:val="20"/>
                <w:szCs w:val="20"/>
              </w:rPr>
            </w:pPr>
            <w:r>
              <w:rPr>
                <w:rFonts w:ascii="Georgia" w:hAnsi="Georgia" w:cs="Georgia"/>
                <w:b/>
                <w:bCs/>
                <w:sz w:val="20"/>
                <w:szCs w:val="20"/>
              </w:rPr>
              <w:t>Verified &amp; Initialled by Registrar</w:t>
            </w:r>
          </w:p>
        </w:tc>
        <w:tc>
          <w:tcPr>
            <w:tcW w:w="3971" w:type="dxa"/>
            <w:tcBorders>
              <w:top w:val="single" w:sz="4" w:space="0" w:color="000000"/>
              <w:left w:val="single" w:sz="4" w:space="0" w:color="000000"/>
              <w:bottom w:val="single" w:sz="4" w:space="0" w:color="000000"/>
              <w:right w:val="single" w:sz="4" w:space="0" w:color="000000"/>
            </w:tcBorders>
          </w:tcPr>
          <w:p w:rsidR="00954ADC" w:rsidRDefault="00954ADC" w:rsidP="003D58DD">
            <w:pPr>
              <w:pStyle w:val="TableParagraph"/>
              <w:kinsoku w:val="0"/>
              <w:overflowPunct w:val="0"/>
              <w:rPr>
                <w:rFonts w:ascii="Times New Roman" w:hAnsi="Times New Roman" w:cs="Times New Roman"/>
                <w:sz w:val="20"/>
                <w:szCs w:val="20"/>
              </w:rPr>
            </w:pPr>
          </w:p>
        </w:tc>
      </w:tr>
    </w:tbl>
    <w:p w:rsidR="004B4837" w:rsidRDefault="004B4837">
      <w:pPr>
        <w:rPr>
          <w:rFonts w:ascii="Times New Roman" w:hAnsi="Times New Roman" w:cs="Times New Roman"/>
        </w:rPr>
        <w:sectPr w:rsidR="004B4837">
          <w:pgSz w:w="16850" w:h="11900" w:orient="landscape"/>
          <w:pgMar w:top="1440" w:right="1020" w:bottom="1240" w:left="1280" w:header="798" w:footer="1060" w:gutter="0"/>
          <w:cols w:space="720"/>
          <w:noEndnote/>
        </w:sectPr>
      </w:pPr>
    </w:p>
    <w:p w:rsidR="004B4837" w:rsidRDefault="004B4837">
      <w:pPr>
        <w:pStyle w:val="BodyText"/>
        <w:kinsoku w:val="0"/>
        <w:overflowPunct w:val="0"/>
        <w:spacing w:before="1"/>
        <w:rPr>
          <w:sz w:val="22"/>
          <w:szCs w:val="22"/>
        </w:rPr>
      </w:pPr>
    </w:p>
    <w:tbl>
      <w:tblPr>
        <w:tblW w:w="0" w:type="auto"/>
        <w:tblInd w:w="170" w:type="dxa"/>
        <w:tblLayout w:type="fixed"/>
        <w:tblCellMar>
          <w:left w:w="0" w:type="dxa"/>
          <w:right w:w="0" w:type="dxa"/>
        </w:tblCellMar>
        <w:tblLook w:val="0000" w:firstRow="0" w:lastRow="0" w:firstColumn="0" w:lastColumn="0" w:noHBand="0" w:noVBand="0"/>
      </w:tblPr>
      <w:tblGrid>
        <w:gridCol w:w="3512"/>
        <w:gridCol w:w="991"/>
        <w:gridCol w:w="852"/>
        <w:gridCol w:w="850"/>
        <w:gridCol w:w="3971"/>
        <w:gridCol w:w="3971"/>
      </w:tblGrid>
      <w:tr w:rsidR="004B4837">
        <w:trPr>
          <w:trHeight w:val="515"/>
        </w:trPr>
        <w:tc>
          <w:tcPr>
            <w:tcW w:w="14147" w:type="dxa"/>
            <w:gridSpan w:val="6"/>
            <w:tcBorders>
              <w:top w:val="single" w:sz="4" w:space="0" w:color="000000"/>
              <w:left w:val="single" w:sz="4" w:space="0" w:color="000000"/>
              <w:bottom w:val="single" w:sz="4" w:space="0" w:color="000000"/>
              <w:right w:val="single" w:sz="4" w:space="0" w:color="000000"/>
            </w:tcBorders>
            <w:shd w:val="clear" w:color="auto" w:fill="D5E2BB"/>
          </w:tcPr>
          <w:p w:rsidR="004B4837" w:rsidRDefault="004B4837">
            <w:pPr>
              <w:pStyle w:val="TableParagraph"/>
              <w:tabs>
                <w:tab w:val="left" w:pos="6233"/>
                <w:tab w:val="left" w:pos="7141"/>
                <w:tab w:val="left" w:pos="9964"/>
                <w:tab w:val="left" w:pos="10487"/>
              </w:tabs>
              <w:kinsoku w:val="0"/>
              <w:overflowPunct w:val="0"/>
              <w:spacing w:before="179"/>
              <w:ind w:left="108"/>
              <w:rPr>
                <w:b/>
                <w:bCs/>
              </w:rPr>
            </w:pPr>
            <w:r>
              <w:rPr>
                <w:b/>
                <w:bCs/>
              </w:rPr>
              <w:t>CPD log book Two Year</w:t>
            </w:r>
            <w:r>
              <w:rPr>
                <w:b/>
                <w:bCs/>
                <w:spacing w:val="-8"/>
              </w:rPr>
              <w:t xml:space="preserve"> </w:t>
            </w:r>
            <w:r>
              <w:rPr>
                <w:b/>
                <w:bCs/>
              </w:rPr>
              <w:t>Period</w:t>
            </w:r>
            <w:r>
              <w:rPr>
                <w:b/>
                <w:bCs/>
                <w:spacing w:val="-2"/>
              </w:rPr>
              <w:t xml:space="preserve"> </w:t>
            </w:r>
            <w:r>
              <w:rPr>
                <w:b/>
                <w:bCs/>
              </w:rPr>
              <w:t>–</w:t>
            </w:r>
            <w:r>
              <w:rPr>
                <w:b/>
                <w:bCs/>
              </w:rPr>
              <w:tab/>
              <w:t>From:</w:t>
            </w:r>
            <w:r>
              <w:rPr>
                <w:b/>
                <w:bCs/>
              </w:rPr>
              <w:tab/>
              <w:t>_ _/_ _ / _ _</w:t>
            </w:r>
            <w:r>
              <w:rPr>
                <w:b/>
                <w:bCs/>
              </w:rPr>
              <w:tab/>
              <w:t>To:</w:t>
            </w:r>
            <w:r>
              <w:rPr>
                <w:b/>
                <w:bCs/>
              </w:rPr>
              <w:tab/>
              <w:t>_ _/_ _ / _ _</w:t>
            </w:r>
          </w:p>
        </w:tc>
      </w:tr>
      <w:tr w:rsidR="004B4837">
        <w:trPr>
          <w:trHeight w:val="460"/>
        </w:trPr>
        <w:tc>
          <w:tcPr>
            <w:tcW w:w="3512" w:type="dxa"/>
            <w:tcBorders>
              <w:top w:val="single" w:sz="4" w:space="0" w:color="000000"/>
              <w:left w:val="single" w:sz="4" w:space="0" w:color="000000"/>
              <w:bottom w:val="single" w:sz="4" w:space="0" w:color="000000"/>
              <w:right w:val="single" w:sz="4" w:space="0" w:color="000000"/>
            </w:tcBorders>
            <w:shd w:val="clear" w:color="auto" w:fill="EAF0DD"/>
          </w:tcPr>
          <w:p w:rsidR="004B4837" w:rsidRDefault="004B4837">
            <w:pPr>
              <w:pStyle w:val="TableParagraph"/>
              <w:kinsoku w:val="0"/>
              <w:overflowPunct w:val="0"/>
              <w:spacing w:before="181"/>
              <w:ind w:left="317"/>
              <w:rPr>
                <w:b/>
                <w:bCs/>
                <w:sz w:val="18"/>
                <w:szCs w:val="18"/>
              </w:rPr>
            </w:pPr>
            <w:r>
              <w:rPr>
                <w:b/>
                <w:bCs/>
                <w:sz w:val="18"/>
                <w:szCs w:val="18"/>
              </w:rPr>
              <w:t>Name and Description of Activity</w:t>
            </w:r>
          </w:p>
        </w:tc>
        <w:tc>
          <w:tcPr>
            <w:tcW w:w="991" w:type="dxa"/>
            <w:tcBorders>
              <w:top w:val="single" w:sz="4" w:space="0" w:color="000000"/>
              <w:left w:val="single" w:sz="4" w:space="0" w:color="000000"/>
              <w:bottom w:val="single" w:sz="4" w:space="0" w:color="000000"/>
              <w:right w:val="single" w:sz="4" w:space="0" w:color="000000"/>
            </w:tcBorders>
            <w:shd w:val="clear" w:color="auto" w:fill="EAF0DD"/>
          </w:tcPr>
          <w:p w:rsidR="004B4837" w:rsidRDefault="004B4837">
            <w:pPr>
              <w:pStyle w:val="TableParagraph"/>
              <w:kinsoku w:val="0"/>
              <w:overflowPunct w:val="0"/>
              <w:spacing w:before="181"/>
              <w:ind w:left="288"/>
              <w:rPr>
                <w:b/>
                <w:bCs/>
                <w:sz w:val="18"/>
                <w:szCs w:val="18"/>
              </w:rPr>
            </w:pPr>
            <w:r>
              <w:rPr>
                <w:b/>
                <w:bCs/>
                <w:sz w:val="18"/>
                <w:szCs w:val="18"/>
              </w:rPr>
              <w:t>Date</w:t>
            </w:r>
          </w:p>
        </w:tc>
        <w:tc>
          <w:tcPr>
            <w:tcW w:w="852" w:type="dxa"/>
            <w:tcBorders>
              <w:top w:val="single" w:sz="4" w:space="0" w:color="000000"/>
              <w:left w:val="single" w:sz="4" w:space="0" w:color="000000"/>
              <w:bottom w:val="single" w:sz="4" w:space="0" w:color="000000"/>
              <w:right w:val="single" w:sz="4" w:space="0" w:color="000000"/>
            </w:tcBorders>
            <w:shd w:val="clear" w:color="auto" w:fill="EAF0DD"/>
          </w:tcPr>
          <w:p w:rsidR="004B4837" w:rsidRDefault="004B4837">
            <w:pPr>
              <w:pStyle w:val="TableParagraph"/>
              <w:kinsoku w:val="0"/>
              <w:overflowPunct w:val="0"/>
              <w:spacing w:before="181"/>
              <w:ind w:left="182"/>
              <w:rPr>
                <w:b/>
                <w:bCs/>
                <w:sz w:val="18"/>
                <w:szCs w:val="18"/>
              </w:rPr>
            </w:pPr>
            <w:r>
              <w:rPr>
                <w:b/>
                <w:bCs/>
                <w:sz w:val="18"/>
                <w:szCs w:val="18"/>
              </w:rPr>
              <w:t>Hours</w:t>
            </w:r>
          </w:p>
        </w:tc>
        <w:tc>
          <w:tcPr>
            <w:tcW w:w="850" w:type="dxa"/>
            <w:tcBorders>
              <w:top w:val="single" w:sz="4" w:space="0" w:color="000000"/>
              <w:left w:val="single" w:sz="4" w:space="0" w:color="000000"/>
              <w:bottom w:val="single" w:sz="4" w:space="0" w:color="000000"/>
              <w:right w:val="single" w:sz="6" w:space="0" w:color="000000"/>
            </w:tcBorders>
            <w:shd w:val="clear" w:color="auto" w:fill="EAF0DD"/>
          </w:tcPr>
          <w:p w:rsidR="004B4837" w:rsidRDefault="004B4837">
            <w:pPr>
              <w:pStyle w:val="TableParagraph"/>
              <w:kinsoku w:val="0"/>
              <w:overflowPunct w:val="0"/>
              <w:spacing w:before="181"/>
              <w:ind w:left="172"/>
              <w:rPr>
                <w:b/>
                <w:bCs/>
                <w:sz w:val="18"/>
                <w:szCs w:val="18"/>
              </w:rPr>
            </w:pPr>
            <w:r>
              <w:rPr>
                <w:b/>
                <w:bCs/>
                <w:sz w:val="18"/>
                <w:szCs w:val="18"/>
              </w:rPr>
              <w:t>Points</w:t>
            </w:r>
          </w:p>
        </w:tc>
        <w:tc>
          <w:tcPr>
            <w:tcW w:w="3971" w:type="dxa"/>
            <w:tcBorders>
              <w:top w:val="single" w:sz="4" w:space="0" w:color="000000"/>
              <w:left w:val="single" w:sz="6" w:space="0" w:color="000000"/>
              <w:bottom w:val="single" w:sz="4" w:space="0" w:color="000000"/>
              <w:right w:val="single" w:sz="4" w:space="0" w:color="000000"/>
            </w:tcBorders>
            <w:shd w:val="clear" w:color="auto" w:fill="EAF0DD"/>
          </w:tcPr>
          <w:p w:rsidR="004B4837" w:rsidRDefault="004B4837">
            <w:pPr>
              <w:pStyle w:val="TableParagraph"/>
              <w:kinsoku w:val="0"/>
              <w:overflowPunct w:val="0"/>
              <w:spacing w:before="181"/>
              <w:ind w:left="1207"/>
              <w:rPr>
                <w:b/>
                <w:bCs/>
                <w:sz w:val="18"/>
                <w:szCs w:val="18"/>
              </w:rPr>
            </w:pPr>
            <w:r>
              <w:rPr>
                <w:b/>
                <w:bCs/>
                <w:sz w:val="18"/>
                <w:szCs w:val="18"/>
              </w:rPr>
              <w:t>Organising Group</w:t>
            </w:r>
          </w:p>
        </w:tc>
        <w:tc>
          <w:tcPr>
            <w:tcW w:w="3971" w:type="dxa"/>
            <w:tcBorders>
              <w:top w:val="single" w:sz="4" w:space="0" w:color="000000"/>
              <w:left w:val="single" w:sz="4" w:space="0" w:color="000000"/>
              <w:bottom w:val="single" w:sz="4" w:space="0" w:color="000000"/>
              <w:right w:val="single" w:sz="4" w:space="0" w:color="000000"/>
            </w:tcBorders>
            <w:shd w:val="clear" w:color="auto" w:fill="EAF0DD"/>
          </w:tcPr>
          <w:p w:rsidR="004B4837" w:rsidRDefault="004B4837">
            <w:pPr>
              <w:pStyle w:val="TableParagraph"/>
              <w:kinsoku w:val="0"/>
              <w:overflowPunct w:val="0"/>
              <w:spacing w:before="181"/>
              <w:ind w:left="1165"/>
              <w:rPr>
                <w:b/>
                <w:bCs/>
                <w:sz w:val="18"/>
                <w:szCs w:val="18"/>
              </w:rPr>
            </w:pPr>
            <w:r>
              <w:rPr>
                <w:b/>
                <w:bCs/>
                <w:sz w:val="18"/>
                <w:szCs w:val="18"/>
              </w:rPr>
              <w:t>Evidence Provided</w:t>
            </w:r>
          </w:p>
        </w:tc>
      </w:tr>
      <w:tr w:rsidR="00592AAB" w:rsidTr="003D58DD">
        <w:trPr>
          <w:trHeight w:val="533"/>
        </w:trPr>
        <w:tc>
          <w:tcPr>
            <w:tcW w:w="14147" w:type="dxa"/>
            <w:gridSpan w:val="6"/>
            <w:tcBorders>
              <w:top w:val="single" w:sz="4" w:space="0" w:color="000000"/>
              <w:left w:val="single" w:sz="4" w:space="0" w:color="000000"/>
              <w:bottom w:val="single" w:sz="4" w:space="0" w:color="000000"/>
              <w:right w:val="single" w:sz="4" w:space="0" w:color="000000"/>
            </w:tcBorders>
            <w:shd w:val="clear" w:color="auto" w:fill="E4DFEB"/>
          </w:tcPr>
          <w:p w:rsidR="00592AAB" w:rsidRDefault="00592AAB" w:rsidP="003D58DD">
            <w:pPr>
              <w:pStyle w:val="TableParagraph"/>
              <w:kinsoku w:val="0"/>
              <w:overflowPunct w:val="0"/>
              <w:spacing w:before="124"/>
              <w:ind w:left="468"/>
              <w:rPr>
                <w:b/>
                <w:bCs/>
                <w:sz w:val="18"/>
                <w:szCs w:val="18"/>
              </w:rPr>
            </w:pPr>
            <w:r>
              <w:rPr>
                <w:rFonts w:ascii="Arial" w:hAnsi="Arial" w:cs="Arial"/>
                <w:b/>
                <w:bCs/>
                <w:sz w:val="18"/>
                <w:szCs w:val="18"/>
              </w:rPr>
              <w:t xml:space="preserve">7. </w:t>
            </w:r>
            <w:r w:rsidRPr="00E841E7">
              <w:rPr>
                <w:b/>
                <w:sz w:val="18"/>
                <w:szCs w:val="18"/>
              </w:rPr>
              <w:t>Field trips, open days, product launches</w:t>
            </w:r>
          </w:p>
        </w:tc>
      </w:tr>
      <w:tr w:rsidR="00592AAB" w:rsidTr="003D58DD">
        <w:trPr>
          <w:trHeight w:val="532"/>
        </w:trPr>
        <w:tc>
          <w:tcPr>
            <w:tcW w:w="3512" w:type="dxa"/>
            <w:tcBorders>
              <w:top w:val="single" w:sz="4" w:space="0" w:color="000000"/>
              <w:left w:val="single" w:sz="4" w:space="0" w:color="000000"/>
              <w:bottom w:val="single" w:sz="4" w:space="0" w:color="000000"/>
              <w:right w:val="single" w:sz="4" w:space="0" w:color="000000"/>
            </w:tcBorders>
          </w:tcPr>
          <w:p w:rsidR="00592AAB" w:rsidRDefault="00592AAB" w:rsidP="003D58DD">
            <w:pPr>
              <w:pStyle w:val="TableParagraph"/>
              <w:kinsoku w:val="0"/>
              <w:overflowPunct w:val="0"/>
              <w:rPr>
                <w:rFonts w:ascii="Times New Roman" w:hAnsi="Times New Roman" w:cs="Times New Roman"/>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592AAB" w:rsidRDefault="00592AAB" w:rsidP="003D58DD">
            <w:pPr>
              <w:pStyle w:val="TableParagraph"/>
              <w:kinsoku w:val="0"/>
              <w:overflowPunct w:val="0"/>
              <w:rPr>
                <w:rFonts w:ascii="Times New Roman" w:hAnsi="Times New Roman" w:cs="Times New Roman"/>
                <w:sz w:val="20"/>
                <w:szCs w:val="20"/>
              </w:rPr>
            </w:pPr>
          </w:p>
        </w:tc>
        <w:tc>
          <w:tcPr>
            <w:tcW w:w="852" w:type="dxa"/>
            <w:tcBorders>
              <w:top w:val="single" w:sz="4" w:space="0" w:color="000000"/>
              <w:left w:val="single" w:sz="4" w:space="0" w:color="000000"/>
              <w:bottom w:val="single" w:sz="4" w:space="0" w:color="000000"/>
              <w:right w:val="single" w:sz="4" w:space="0" w:color="000000"/>
            </w:tcBorders>
          </w:tcPr>
          <w:p w:rsidR="00592AAB" w:rsidRDefault="00592AAB" w:rsidP="003D58DD">
            <w:pPr>
              <w:pStyle w:val="TableParagraph"/>
              <w:kinsoku w:val="0"/>
              <w:overflowPunct w:val="0"/>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6" w:space="0" w:color="000000"/>
            </w:tcBorders>
          </w:tcPr>
          <w:p w:rsidR="00592AAB" w:rsidRDefault="00592AAB" w:rsidP="003D58DD">
            <w:pPr>
              <w:pStyle w:val="TableParagraph"/>
              <w:kinsoku w:val="0"/>
              <w:overflowPunct w:val="0"/>
              <w:rPr>
                <w:rFonts w:ascii="Times New Roman" w:hAnsi="Times New Roman" w:cs="Times New Roman"/>
                <w:sz w:val="20"/>
                <w:szCs w:val="20"/>
              </w:rPr>
            </w:pPr>
          </w:p>
        </w:tc>
        <w:tc>
          <w:tcPr>
            <w:tcW w:w="3971" w:type="dxa"/>
            <w:tcBorders>
              <w:top w:val="single" w:sz="4" w:space="0" w:color="000000"/>
              <w:left w:val="single" w:sz="6" w:space="0" w:color="000000"/>
              <w:bottom w:val="single" w:sz="4" w:space="0" w:color="000000"/>
              <w:right w:val="single" w:sz="4" w:space="0" w:color="000000"/>
            </w:tcBorders>
          </w:tcPr>
          <w:p w:rsidR="00592AAB" w:rsidRDefault="00592AAB" w:rsidP="003D58DD">
            <w:pPr>
              <w:pStyle w:val="TableParagraph"/>
              <w:kinsoku w:val="0"/>
              <w:overflowPunct w:val="0"/>
              <w:rPr>
                <w:rFonts w:ascii="Times New Roman" w:hAnsi="Times New Roman" w:cs="Times New Roman"/>
                <w:sz w:val="20"/>
                <w:szCs w:val="20"/>
              </w:rPr>
            </w:pPr>
          </w:p>
        </w:tc>
        <w:tc>
          <w:tcPr>
            <w:tcW w:w="3971" w:type="dxa"/>
            <w:tcBorders>
              <w:top w:val="single" w:sz="4" w:space="0" w:color="000000"/>
              <w:left w:val="single" w:sz="4" w:space="0" w:color="000000"/>
              <w:bottom w:val="single" w:sz="4" w:space="0" w:color="000000"/>
              <w:right w:val="single" w:sz="4" w:space="0" w:color="000000"/>
            </w:tcBorders>
          </w:tcPr>
          <w:p w:rsidR="00592AAB" w:rsidRDefault="00592AAB" w:rsidP="003D58DD">
            <w:pPr>
              <w:pStyle w:val="TableParagraph"/>
              <w:kinsoku w:val="0"/>
              <w:overflowPunct w:val="0"/>
              <w:rPr>
                <w:rFonts w:ascii="Times New Roman" w:hAnsi="Times New Roman" w:cs="Times New Roman"/>
                <w:sz w:val="20"/>
                <w:szCs w:val="20"/>
              </w:rPr>
            </w:pPr>
          </w:p>
        </w:tc>
      </w:tr>
      <w:tr w:rsidR="00592AAB" w:rsidTr="003D58DD">
        <w:trPr>
          <w:trHeight w:val="532"/>
        </w:trPr>
        <w:tc>
          <w:tcPr>
            <w:tcW w:w="3512" w:type="dxa"/>
            <w:tcBorders>
              <w:top w:val="single" w:sz="4" w:space="0" w:color="000000"/>
              <w:left w:val="single" w:sz="4" w:space="0" w:color="000000"/>
              <w:bottom w:val="single" w:sz="4" w:space="0" w:color="000000"/>
              <w:right w:val="single" w:sz="4" w:space="0" w:color="000000"/>
            </w:tcBorders>
          </w:tcPr>
          <w:p w:rsidR="00592AAB" w:rsidRDefault="00592AAB" w:rsidP="003D58DD">
            <w:pPr>
              <w:pStyle w:val="TableParagraph"/>
              <w:kinsoku w:val="0"/>
              <w:overflowPunct w:val="0"/>
              <w:rPr>
                <w:rFonts w:ascii="Times New Roman" w:hAnsi="Times New Roman" w:cs="Times New Roman"/>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592AAB" w:rsidRDefault="00592AAB" w:rsidP="003D58DD">
            <w:pPr>
              <w:pStyle w:val="TableParagraph"/>
              <w:kinsoku w:val="0"/>
              <w:overflowPunct w:val="0"/>
              <w:rPr>
                <w:rFonts w:ascii="Times New Roman" w:hAnsi="Times New Roman" w:cs="Times New Roman"/>
                <w:sz w:val="20"/>
                <w:szCs w:val="20"/>
              </w:rPr>
            </w:pPr>
          </w:p>
        </w:tc>
        <w:tc>
          <w:tcPr>
            <w:tcW w:w="852" w:type="dxa"/>
            <w:tcBorders>
              <w:top w:val="single" w:sz="4" w:space="0" w:color="000000"/>
              <w:left w:val="single" w:sz="4" w:space="0" w:color="000000"/>
              <w:bottom w:val="single" w:sz="4" w:space="0" w:color="000000"/>
              <w:right w:val="single" w:sz="4" w:space="0" w:color="000000"/>
            </w:tcBorders>
          </w:tcPr>
          <w:p w:rsidR="00592AAB" w:rsidRDefault="00592AAB" w:rsidP="003D58DD">
            <w:pPr>
              <w:pStyle w:val="TableParagraph"/>
              <w:kinsoku w:val="0"/>
              <w:overflowPunct w:val="0"/>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6" w:space="0" w:color="000000"/>
            </w:tcBorders>
          </w:tcPr>
          <w:p w:rsidR="00592AAB" w:rsidRDefault="00592AAB" w:rsidP="003D58DD">
            <w:pPr>
              <w:pStyle w:val="TableParagraph"/>
              <w:kinsoku w:val="0"/>
              <w:overflowPunct w:val="0"/>
              <w:rPr>
                <w:rFonts w:ascii="Times New Roman" w:hAnsi="Times New Roman" w:cs="Times New Roman"/>
                <w:sz w:val="20"/>
                <w:szCs w:val="20"/>
              </w:rPr>
            </w:pPr>
          </w:p>
        </w:tc>
        <w:tc>
          <w:tcPr>
            <w:tcW w:w="3971" w:type="dxa"/>
            <w:tcBorders>
              <w:top w:val="single" w:sz="4" w:space="0" w:color="000000"/>
              <w:left w:val="single" w:sz="6" w:space="0" w:color="000000"/>
              <w:bottom w:val="single" w:sz="4" w:space="0" w:color="000000"/>
              <w:right w:val="single" w:sz="4" w:space="0" w:color="000000"/>
            </w:tcBorders>
          </w:tcPr>
          <w:p w:rsidR="00592AAB" w:rsidRDefault="00592AAB" w:rsidP="003D58DD">
            <w:pPr>
              <w:pStyle w:val="TableParagraph"/>
              <w:kinsoku w:val="0"/>
              <w:overflowPunct w:val="0"/>
              <w:rPr>
                <w:rFonts w:ascii="Times New Roman" w:hAnsi="Times New Roman" w:cs="Times New Roman"/>
                <w:sz w:val="20"/>
                <w:szCs w:val="20"/>
              </w:rPr>
            </w:pPr>
          </w:p>
        </w:tc>
        <w:tc>
          <w:tcPr>
            <w:tcW w:w="3971" w:type="dxa"/>
            <w:tcBorders>
              <w:top w:val="single" w:sz="4" w:space="0" w:color="000000"/>
              <w:left w:val="single" w:sz="4" w:space="0" w:color="000000"/>
              <w:bottom w:val="single" w:sz="4" w:space="0" w:color="000000"/>
              <w:right w:val="single" w:sz="4" w:space="0" w:color="000000"/>
            </w:tcBorders>
          </w:tcPr>
          <w:p w:rsidR="00592AAB" w:rsidRDefault="00592AAB" w:rsidP="003D58DD">
            <w:pPr>
              <w:pStyle w:val="TableParagraph"/>
              <w:kinsoku w:val="0"/>
              <w:overflowPunct w:val="0"/>
              <w:rPr>
                <w:rFonts w:ascii="Times New Roman" w:hAnsi="Times New Roman" w:cs="Times New Roman"/>
                <w:sz w:val="20"/>
                <w:szCs w:val="20"/>
              </w:rPr>
            </w:pPr>
          </w:p>
        </w:tc>
      </w:tr>
      <w:tr w:rsidR="00592AAB" w:rsidTr="003D58DD">
        <w:trPr>
          <w:trHeight w:val="532"/>
        </w:trPr>
        <w:tc>
          <w:tcPr>
            <w:tcW w:w="3512" w:type="dxa"/>
            <w:tcBorders>
              <w:top w:val="single" w:sz="4" w:space="0" w:color="000000"/>
              <w:left w:val="single" w:sz="4" w:space="0" w:color="000000"/>
              <w:bottom w:val="single" w:sz="4" w:space="0" w:color="000000"/>
              <w:right w:val="single" w:sz="4" w:space="0" w:color="000000"/>
            </w:tcBorders>
          </w:tcPr>
          <w:p w:rsidR="00592AAB" w:rsidRDefault="00592AAB" w:rsidP="003D58DD">
            <w:pPr>
              <w:pStyle w:val="TableParagraph"/>
              <w:kinsoku w:val="0"/>
              <w:overflowPunct w:val="0"/>
              <w:rPr>
                <w:rFonts w:ascii="Times New Roman" w:hAnsi="Times New Roman" w:cs="Times New Roman"/>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592AAB" w:rsidRDefault="00592AAB" w:rsidP="003D58DD">
            <w:pPr>
              <w:pStyle w:val="TableParagraph"/>
              <w:kinsoku w:val="0"/>
              <w:overflowPunct w:val="0"/>
              <w:rPr>
                <w:rFonts w:ascii="Times New Roman" w:hAnsi="Times New Roman" w:cs="Times New Roman"/>
                <w:sz w:val="20"/>
                <w:szCs w:val="20"/>
              </w:rPr>
            </w:pPr>
          </w:p>
        </w:tc>
        <w:tc>
          <w:tcPr>
            <w:tcW w:w="852" w:type="dxa"/>
            <w:tcBorders>
              <w:top w:val="single" w:sz="4" w:space="0" w:color="000000"/>
              <w:left w:val="single" w:sz="4" w:space="0" w:color="000000"/>
              <w:bottom w:val="single" w:sz="4" w:space="0" w:color="000000"/>
              <w:right w:val="single" w:sz="4" w:space="0" w:color="000000"/>
            </w:tcBorders>
          </w:tcPr>
          <w:p w:rsidR="00592AAB" w:rsidRDefault="00592AAB" w:rsidP="003D58DD">
            <w:pPr>
              <w:pStyle w:val="TableParagraph"/>
              <w:kinsoku w:val="0"/>
              <w:overflowPunct w:val="0"/>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6" w:space="0" w:color="000000"/>
            </w:tcBorders>
          </w:tcPr>
          <w:p w:rsidR="00592AAB" w:rsidRDefault="00592AAB" w:rsidP="003D58DD">
            <w:pPr>
              <w:pStyle w:val="TableParagraph"/>
              <w:kinsoku w:val="0"/>
              <w:overflowPunct w:val="0"/>
              <w:rPr>
                <w:rFonts w:ascii="Times New Roman" w:hAnsi="Times New Roman" w:cs="Times New Roman"/>
                <w:sz w:val="20"/>
                <w:szCs w:val="20"/>
              </w:rPr>
            </w:pPr>
          </w:p>
        </w:tc>
        <w:tc>
          <w:tcPr>
            <w:tcW w:w="3971" w:type="dxa"/>
            <w:tcBorders>
              <w:top w:val="single" w:sz="4" w:space="0" w:color="000000"/>
              <w:left w:val="single" w:sz="6" w:space="0" w:color="000000"/>
              <w:bottom w:val="single" w:sz="4" w:space="0" w:color="000000"/>
              <w:right w:val="single" w:sz="4" w:space="0" w:color="000000"/>
            </w:tcBorders>
          </w:tcPr>
          <w:p w:rsidR="00592AAB" w:rsidRDefault="00592AAB" w:rsidP="003D58DD">
            <w:pPr>
              <w:pStyle w:val="TableParagraph"/>
              <w:kinsoku w:val="0"/>
              <w:overflowPunct w:val="0"/>
              <w:rPr>
                <w:rFonts w:ascii="Times New Roman" w:hAnsi="Times New Roman" w:cs="Times New Roman"/>
                <w:sz w:val="20"/>
                <w:szCs w:val="20"/>
              </w:rPr>
            </w:pPr>
          </w:p>
        </w:tc>
        <w:tc>
          <w:tcPr>
            <w:tcW w:w="3971" w:type="dxa"/>
            <w:tcBorders>
              <w:top w:val="single" w:sz="4" w:space="0" w:color="000000"/>
              <w:left w:val="single" w:sz="4" w:space="0" w:color="000000"/>
              <w:bottom w:val="single" w:sz="4" w:space="0" w:color="000000"/>
              <w:right w:val="single" w:sz="4" w:space="0" w:color="000000"/>
            </w:tcBorders>
          </w:tcPr>
          <w:p w:rsidR="00592AAB" w:rsidRDefault="00592AAB" w:rsidP="003D58DD">
            <w:pPr>
              <w:pStyle w:val="TableParagraph"/>
              <w:kinsoku w:val="0"/>
              <w:overflowPunct w:val="0"/>
              <w:rPr>
                <w:rFonts w:ascii="Times New Roman" w:hAnsi="Times New Roman" w:cs="Times New Roman"/>
                <w:sz w:val="20"/>
                <w:szCs w:val="20"/>
              </w:rPr>
            </w:pPr>
          </w:p>
        </w:tc>
      </w:tr>
      <w:tr w:rsidR="004B4837">
        <w:trPr>
          <w:trHeight w:val="561"/>
        </w:trPr>
        <w:tc>
          <w:tcPr>
            <w:tcW w:w="14147" w:type="dxa"/>
            <w:gridSpan w:val="6"/>
            <w:tcBorders>
              <w:top w:val="single" w:sz="4" w:space="0" w:color="000000"/>
              <w:left w:val="single" w:sz="4" w:space="0" w:color="000000"/>
              <w:bottom w:val="single" w:sz="4" w:space="0" w:color="000000"/>
              <w:right w:val="single" w:sz="4" w:space="0" w:color="000000"/>
            </w:tcBorders>
            <w:shd w:val="clear" w:color="auto" w:fill="E4DFEB"/>
          </w:tcPr>
          <w:p w:rsidR="004B4837" w:rsidRDefault="00954ADC">
            <w:pPr>
              <w:pStyle w:val="TableParagraph"/>
              <w:kinsoku w:val="0"/>
              <w:overflowPunct w:val="0"/>
              <w:spacing w:before="122" w:line="220" w:lineRule="atLeast"/>
              <w:ind w:left="828" w:hanging="360"/>
              <w:rPr>
                <w:b/>
                <w:bCs/>
                <w:sz w:val="18"/>
                <w:szCs w:val="18"/>
              </w:rPr>
            </w:pPr>
            <w:r>
              <w:rPr>
                <w:rFonts w:ascii="Arial" w:hAnsi="Arial" w:cs="Arial"/>
                <w:b/>
                <w:bCs/>
                <w:sz w:val="18"/>
                <w:szCs w:val="18"/>
              </w:rPr>
              <w:t>8</w:t>
            </w:r>
            <w:r w:rsidR="004B4837">
              <w:rPr>
                <w:rFonts w:ascii="Arial" w:hAnsi="Arial" w:cs="Arial"/>
                <w:b/>
                <w:bCs/>
                <w:sz w:val="18"/>
                <w:szCs w:val="18"/>
              </w:rPr>
              <w:t xml:space="preserve">. </w:t>
            </w:r>
            <w:r w:rsidR="00E841E7" w:rsidRPr="00E841E7">
              <w:rPr>
                <w:b/>
                <w:sz w:val="18"/>
                <w:szCs w:val="18"/>
              </w:rPr>
              <w:t>Special consultancies and projects that extend professional knowledge</w:t>
            </w:r>
          </w:p>
        </w:tc>
      </w:tr>
      <w:tr w:rsidR="004B4837">
        <w:trPr>
          <w:trHeight w:val="462"/>
        </w:trPr>
        <w:tc>
          <w:tcPr>
            <w:tcW w:w="351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6"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6"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r>
      <w:tr w:rsidR="00592AAB">
        <w:trPr>
          <w:trHeight w:val="462"/>
        </w:trPr>
        <w:tc>
          <w:tcPr>
            <w:tcW w:w="3512" w:type="dxa"/>
            <w:tcBorders>
              <w:top w:val="single" w:sz="4" w:space="0" w:color="000000"/>
              <w:left w:val="single" w:sz="4" w:space="0" w:color="000000"/>
              <w:bottom w:val="single" w:sz="4" w:space="0" w:color="000000"/>
              <w:right w:val="single" w:sz="4" w:space="0" w:color="000000"/>
            </w:tcBorders>
          </w:tcPr>
          <w:p w:rsidR="00592AAB" w:rsidRDefault="00592AAB">
            <w:pPr>
              <w:pStyle w:val="TableParagraph"/>
              <w:kinsoku w:val="0"/>
              <w:overflowPunct w:val="0"/>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592AAB" w:rsidRDefault="00592AAB">
            <w:pPr>
              <w:pStyle w:val="TableParagraph"/>
              <w:kinsoku w:val="0"/>
              <w:overflowPunct w:val="0"/>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592AAB" w:rsidRDefault="00592AAB">
            <w:pPr>
              <w:pStyle w:val="TableParagraph"/>
              <w:kinsoku w:val="0"/>
              <w:overflowPunct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6" w:space="0" w:color="000000"/>
            </w:tcBorders>
          </w:tcPr>
          <w:p w:rsidR="00592AAB" w:rsidRDefault="00592AAB">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6" w:space="0" w:color="000000"/>
              <w:bottom w:val="single" w:sz="4" w:space="0" w:color="000000"/>
              <w:right w:val="single" w:sz="4" w:space="0" w:color="000000"/>
            </w:tcBorders>
          </w:tcPr>
          <w:p w:rsidR="00592AAB" w:rsidRDefault="00592AAB">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4" w:space="0" w:color="000000"/>
              <w:bottom w:val="single" w:sz="4" w:space="0" w:color="000000"/>
              <w:right w:val="single" w:sz="4" w:space="0" w:color="000000"/>
            </w:tcBorders>
          </w:tcPr>
          <w:p w:rsidR="00592AAB" w:rsidRDefault="00592AAB">
            <w:pPr>
              <w:pStyle w:val="TableParagraph"/>
              <w:kinsoku w:val="0"/>
              <w:overflowPunct w:val="0"/>
              <w:rPr>
                <w:rFonts w:ascii="Times New Roman" w:hAnsi="Times New Roman" w:cs="Times New Roman"/>
                <w:sz w:val="18"/>
                <w:szCs w:val="18"/>
              </w:rPr>
            </w:pPr>
          </w:p>
        </w:tc>
      </w:tr>
      <w:tr w:rsidR="004B4837">
        <w:trPr>
          <w:trHeight w:val="465"/>
        </w:trPr>
        <w:tc>
          <w:tcPr>
            <w:tcW w:w="351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6"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6"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r>
      <w:tr w:rsidR="004B4837">
        <w:trPr>
          <w:trHeight w:val="465"/>
        </w:trPr>
        <w:tc>
          <w:tcPr>
            <w:tcW w:w="14147" w:type="dxa"/>
            <w:gridSpan w:val="6"/>
            <w:tcBorders>
              <w:top w:val="single" w:sz="4" w:space="0" w:color="000000"/>
              <w:left w:val="single" w:sz="4" w:space="0" w:color="000000"/>
              <w:bottom w:val="single" w:sz="4" w:space="0" w:color="000000"/>
              <w:right w:val="single" w:sz="4" w:space="0" w:color="000000"/>
            </w:tcBorders>
            <w:shd w:val="clear" w:color="auto" w:fill="E4DFEB"/>
          </w:tcPr>
          <w:p w:rsidR="004B4837" w:rsidRDefault="00954ADC">
            <w:pPr>
              <w:pStyle w:val="TableParagraph"/>
              <w:kinsoku w:val="0"/>
              <w:overflowPunct w:val="0"/>
              <w:spacing w:before="126"/>
              <w:ind w:left="468"/>
              <w:rPr>
                <w:b/>
                <w:bCs/>
                <w:sz w:val="18"/>
                <w:szCs w:val="18"/>
              </w:rPr>
            </w:pPr>
            <w:r>
              <w:rPr>
                <w:rFonts w:ascii="Arial" w:hAnsi="Arial" w:cs="Arial"/>
                <w:b/>
                <w:bCs/>
                <w:sz w:val="18"/>
                <w:szCs w:val="18"/>
              </w:rPr>
              <w:t>9</w:t>
            </w:r>
            <w:r w:rsidR="004B4837">
              <w:rPr>
                <w:rFonts w:ascii="Arial" w:hAnsi="Arial" w:cs="Arial"/>
                <w:b/>
                <w:bCs/>
                <w:sz w:val="18"/>
                <w:szCs w:val="18"/>
              </w:rPr>
              <w:t xml:space="preserve">. </w:t>
            </w:r>
            <w:r w:rsidR="00E841E7" w:rsidRPr="00E841E7">
              <w:rPr>
                <w:b/>
                <w:sz w:val="18"/>
                <w:szCs w:val="18"/>
              </w:rPr>
              <w:t>Courses leading to formal qualifications or competencies</w:t>
            </w:r>
          </w:p>
        </w:tc>
      </w:tr>
      <w:tr w:rsidR="004B4837">
        <w:trPr>
          <w:trHeight w:val="462"/>
        </w:trPr>
        <w:tc>
          <w:tcPr>
            <w:tcW w:w="351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6"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6"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r>
      <w:tr w:rsidR="004B4837">
        <w:trPr>
          <w:trHeight w:val="465"/>
        </w:trPr>
        <w:tc>
          <w:tcPr>
            <w:tcW w:w="351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6"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6"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r>
      <w:tr w:rsidR="004B4837">
        <w:trPr>
          <w:trHeight w:val="465"/>
        </w:trPr>
        <w:tc>
          <w:tcPr>
            <w:tcW w:w="14147" w:type="dxa"/>
            <w:gridSpan w:val="6"/>
            <w:tcBorders>
              <w:top w:val="single" w:sz="4" w:space="0" w:color="000000"/>
              <w:left w:val="single" w:sz="4" w:space="0" w:color="000000"/>
              <w:bottom w:val="single" w:sz="4" w:space="0" w:color="000000"/>
              <w:right w:val="single" w:sz="4" w:space="0" w:color="000000"/>
            </w:tcBorders>
            <w:shd w:val="clear" w:color="auto" w:fill="E4DFEB"/>
          </w:tcPr>
          <w:p w:rsidR="004B4837" w:rsidRDefault="00954ADC">
            <w:pPr>
              <w:pStyle w:val="TableParagraph"/>
              <w:kinsoku w:val="0"/>
              <w:overflowPunct w:val="0"/>
              <w:spacing w:before="123"/>
              <w:ind w:left="468"/>
              <w:rPr>
                <w:b/>
                <w:bCs/>
                <w:sz w:val="18"/>
                <w:szCs w:val="18"/>
              </w:rPr>
            </w:pPr>
            <w:r>
              <w:rPr>
                <w:rFonts w:ascii="Arial" w:hAnsi="Arial" w:cs="Arial"/>
                <w:b/>
                <w:bCs/>
                <w:sz w:val="18"/>
                <w:szCs w:val="18"/>
              </w:rPr>
              <w:t>10</w:t>
            </w:r>
            <w:r w:rsidR="004B4837">
              <w:rPr>
                <w:rFonts w:ascii="Arial" w:hAnsi="Arial" w:cs="Arial"/>
                <w:b/>
                <w:bCs/>
                <w:sz w:val="18"/>
                <w:szCs w:val="18"/>
              </w:rPr>
              <w:t xml:space="preserve">. </w:t>
            </w:r>
            <w:r w:rsidR="00E841E7" w:rsidRPr="00E841E7">
              <w:rPr>
                <w:b/>
                <w:sz w:val="18"/>
                <w:szCs w:val="18"/>
              </w:rPr>
              <w:t>Achievement of individual competencies achieved through recognised approved training provider or other formally assessed learning outcomes from other institutions</w:t>
            </w:r>
          </w:p>
        </w:tc>
      </w:tr>
      <w:tr w:rsidR="004B4837">
        <w:trPr>
          <w:trHeight w:val="465"/>
        </w:trPr>
        <w:tc>
          <w:tcPr>
            <w:tcW w:w="351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6"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6"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r>
      <w:tr w:rsidR="004B4837">
        <w:trPr>
          <w:trHeight w:val="465"/>
        </w:trPr>
        <w:tc>
          <w:tcPr>
            <w:tcW w:w="351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6"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6"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r>
      <w:tr w:rsidR="00592AAB" w:rsidTr="003D58DD">
        <w:trPr>
          <w:trHeight w:val="515"/>
        </w:trPr>
        <w:tc>
          <w:tcPr>
            <w:tcW w:w="3512" w:type="dxa"/>
            <w:tcBorders>
              <w:top w:val="single" w:sz="4" w:space="0" w:color="000000"/>
              <w:left w:val="single" w:sz="4" w:space="0" w:color="000000"/>
              <w:bottom w:val="single" w:sz="4" w:space="0" w:color="000000"/>
              <w:right w:val="single" w:sz="4" w:space="0" w:color="000000"/>
            </w:tcBorders>
          </w:tcPr>
          <w:p w:rsidR="00592AAB" w:rsidRDefault="00592AAB" w:rsidP="003D58DD">
            <w:pPr>
              <w:pStyle w:val="TableParagraph"/>
              <w:kinsoku w:val="0"/>
              <w:overflowPunct w:val="0"/>
              <w:rPr>
                <w:rFonts w:ascii="Times New Roman" w:hAnsi="Times New Roman" w:cs="Times New Roman"/>
                <w:sz w:val="18"/>
                <w:szCs w:val="18"/>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EAF0DD"/>
          </w:tcPr>
          <w:p w:rsidR="00592AAB" w:rsidRDefault="00592AAB" w:rsidP="003D58DD">
            <w:pPr>
              <w:pStyle w:val="TableParagraph"/>
              <w:kinsoku w:val="0"/>
              <w:overflowPunct w:val="0"/>
              <w:spacing w:before="6"/>
              <w:rPr>
                <w:rFonts w:ascii="Times New Roman" w:hAnsi="Times New Roman" w:cs="Times New Roman"/>
                <w:sz w:val="18"/>
                <w:szCs w:val="18"/>
              </w:rPr>
            </w:pPr>
          </w:p>
          <w:p w:rsidR="00592AAB" w:rsidRDefault="00592AAB" w:rsidP="003D58DD">
            <w:pPr>
              <w:pStyle w:val="TableParagraph"/>
              <w:kinsoku w:val="0"/>
              <w:overflowPunct w:val="0"/>
              <w:spacing w:before="1"/>
              <w:ind w:left="264"/>
              <w:rPr>
                <w:rFonts w:ascii="Georgia" w:hAnsi="Georgia" w:cs="Georgia"/>
                <w:b/>
                <w:bCs/>
                <w:sz w:val="18"/>
                <w:szCs w:val="18"/>
              </w:rPr>
            </w:pPr>
            <w:r>
              <w:rPr>
                <w:rFonts w:ascii="Georgia" w:hAnsi="Georgia" w:cs="Georgia"/>
                <w:b/>
                <w:bCs/>
                <w:sz w:val="18"/>
                <w:szCs w:val="18"/>
              </w:rPr>
              <w:t>Points Sub-Total</w:t>
            </w:r>
          </w:p>
        </w:tc>
        <w:tc>
          <w:tcPr>
            <w:tcW w:w="850" w:type="dxa"/>
            <w:tcBorders>
              <w:top w:val="single" w:sz="4" w:space="0" w:color="000000"/>
              <w:left w:val="single" w:sz="4" w:space="0" w:color="000000"/>
              <w:bottom w:val="single" w:sz="4" w:space="0" w:color="000000"/>
              <w:right w:val="single" w:sz="6" w:space="0" w:color="000000"/>
            </w:tcBorders>
          </w:tcPr>
          <w:p w:rsidR="00592AAB" w:rsidRDefault="00592AAB"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6" w:space="0" w:color="000000"/>
              <w:bottom w:val="single" w:sz="4" w:space="0" w:color="000000"/>
              <w:right w:val="single" w:sz="4" w:space="0" w:color="000000"/>
            </w:tcBorders>
            <w:shd w:val="clear" w:color="auto" w:fill="EAF0DD"/>
          </w:tcPr>
          <w:p w:rsidR="00592AAB" w:rsidRDefault="00592AAB" w:rsidP="003D58DD">
            <w:pPr>
              <w:pStyle w:val="TableParagraph"/>
              <w:kinsoku w:val="0"/>
              <w:overflowPunct w:val="0"/>
              <w:spacing w:before="116"/>
              <w:ind w:left="105"/>
              <w:rPr>
                <w:rFonts w:ascii="Georgia" w:hAnsi="Georgia" w:cs="Georgia"/>
                <w:b/>
                <w:bCs/>
                <w:sz w:val="20"/>
                <w:szCs w:val="20"/>
              </w:rPr>
            </w:pPr>
            <w:r>
              <w:rPr>
                <w:rFonts w:ascii="Georgia" w:hAnsi="Georgia" w:cs="Georgia"/>
                <w:b/>
                <w:bCs/>
                <w:sz w:val="20"/>
                <w:szCs w:val="20"/>
              </w:rPr>
              <w:t>Verified &amp; Initialled by Registrar</w:t>
            </w:r>
          </w:p>
        </w:tc>
        <w:tc>
          <w:tcPr>
            <w:tcW w:w="3971" w:type="dxa"/>
            <w:tcBorders>
              <w:top w:val="single" w:sz="4" w:space="0" w:color="000000"/>
              <w:left w:val="single" w:sz="4" w:space="0" w:color="000000"/>
              <w:bottom w:val="single" w:sz="4" w:space="0" w:color="000000"/>
              <w:right w:val="single" w:sz="4" w:space="0" w:color="000000"/>
            </w:tcBorders>
          </w:tcPr>
          <w:p w:rsidR="00592AAB" w:rsidRDefault="00592AAB" w:rsidP="003D58DD">
            <w:pPr>
              <w:pStyle w:val="TableParagraph"/>
              <w:kinsoku w:val="0"/>
              <w:overflowPunct w:val="0"/>
              <w:rPr>
                <w:rFonts w:ascii="Times New Roman" w:hAnsi="Times New Roman" w:cs="Times New Roman"/>
                <w:sz w:val="18"/>
                <w:szCs w:val="18"/>
              </w:rPr>
            </w:pPr>
          </w:p>
        </w:tc>
      </w:tr>
      <w:tr w:rsidR="00592AAB" w:rsidTr="003D58DD">
        <w:trPr>
          <w:trHeight w:val="460"/>
        </w:trPr>
        <w:tc>
          <w:tcPr>
            <w:tcW w:w="3512" w:type="dxa"/>
            <w:tcBorders>
              <w:top w:val="single" w:sz="4" w:space="0" w:color="000000"/>
              <w:left w:val="single" w:sz="4" w:space="0" w:color="000000"/>
              <w:bottom w:val="single" w:sz="4" w:space="0" w:color="000000"/>
              <w:right w:val="single" w:sz="4" w:space="0" w:color="000000"/>
            </w:tcBorders>
            <w:shd w:val="clear" w:color="auto" w:fill="EAF0DD"/>
          </w:tcPr>
          <w:p w:rsidR="00592AAB" w:rsidRDefault="00592AAB" w:rsidP="003D58DD">
            <w:pPr>
              <w:pStyle w:val="TableParagraph"/>
              <w:kinsoku w:val="0"/>
              <w:overflowPunct w:val="0"/>
              <w:spacing w:before="181"/>
              <w:ind w:left="317"/>
              <w:rPr>
                <w:b/>
                <w:bCs/>
                <w:sz w:val="18"/>
                <w:szCs w:val="18"/>
              </w:rPr>
            </w:pPr>
            <w:r>
              <w:rPr>
                <w:b/>
                <w:bCs/>
                <w:sz w:val="18"/>
                <w:szCs w:val="18"/>
              </w:rPr>
              <w:lastRenderedPageBreak/>
              <w:t>Name and Description of Activity</w:t>
            </w:r>
          </w:p>
        </w:tc>
        <w:tc>
          <w:tcPr>
            <w:tcW w:w="991" w:type="dxa"/>
            <w:tcBorders>
              <w:top w:val="single" w:sz="4" w:space="0" w:color="000000"/>
              <w:left w:val="single" w:sz="4" w:space="0" w:color="000000"/>
              <w:bottom w:val="single" w:sz="4" w:space="0" w:color="000000"/>
              <w:right w:val="single" w:sz="4" w:space="0" w:color="000000"/>
            </w:tcBorders>
            <w:shd w:val="clear" w:color="auto" w:fill="EAF0DD"/>
          </w:tcPr>
          <w:p w:rsidR="00592AAB" w:rsidRDefault="00592AAB" w:rsidP="003D58DD">
            <w:pPr>
              <w:pStyle w:val="TableParagraph"/>
              <w:kinsoku w:val="0"/>
              <w:overflowPunct w:val="0"/>
              <w:spacing w:before="181"/>
              <w:ind w:left="288"/>
              <w:rPr>
                <w:b/>
                <w:bCs/>
                <w:sz w:val="18"/>
                <w:szCs w:val="18"/>
              </w:rPr>
            </w:pPr>
            <w:r>
              <w:rPr>
                <w:b/>
                <w:bCs/>
                <w:sz w:val="18"/>
                <w:szCs w:val="18"/>
              </w:rPr>
              <w:t>Date</w:t>
            </w:r>
          </w:p>
        </w:tc>
        <w:tc>
          <w:tcPr>
            <w:tcW w:w="852" w:type="dxa"/>
            <w:tcBorders>
              <w:top w:val="single" w:sz="4" w:space="0" w:color="000000"/>
              <w:left w:val="single" w:sz="4" w:space="0" w:color="000000"/>
              <w:bottom w:val="single" w:sz="4" w:space="0" w:color="000000"/>
              <w:right w:val="single" w:sz="4" w:space="0" w:color="000000"/>
            </w:tcBorders>
            <w:shd w:val="clear" w:color="auto" w:fill="EAF0DD"/>
          </w:tcPr>
          <w:p w:rsidR="00592AAB" w:rsidRDefault="00592AAB" w:rsidP="003D58DD">
            <w:pPr>
              <w:pStyle w:val="TableParagraph"/>
              <w:kinsoku w:val="0"/>
              <w:overflowPunct w:val="0"/>
              <w:spacing w:before="181"/>
              <w:ind w:left="182"/>
              <w:rPr>
                <w:b/>
                <w:bCs/>
                <w:sz w:val="18"/>
                <w:szCs w:val="18"/>
              </w:rPr>
            </w:pPr>
            <w:r>
              <w:rPr>
                <w:b/>
                <w:bCs/>
                <w:sz w:val="18"/>
                <w:szCs w:val="18"/>
              </w:rPr>
              <w:t>Hours</w:t>
            </w:r>
          </w:p>
        </w:tc>
        <w:tc>
          <w:tcPr>
            <w:tcW w:w="850" w:type="dxa"/>
            <w:tcBorders>
              <w:top w:val="single" w:sz="4" w:space="0" w:color="000000"/>
              <w:left w:val="single" w:sz="4" w:space="0" w:color="000000"/>
              <w:bottom w:val="single" w:sz="4" w:space="0" w:color="000000"/>
              <w:right w:val="single" w:sz="6" w:space="0" w:color="000000"/>
            </w:tcBorders>
            <w:shd w:val="clear" w:color="auto" w:fill="EAF0DD"/>
          </w:tcPr>
          <w:p w:rsidR="00592AAB" w:rsidRDefault="00592AAB" w:rsidP="003D58DD">
            <w:pPr>
              <w:pStyle w:val="TableParagraph"/>
              <w:kinsoku w:val="0"/>
              <w:overflowPunct w:val="0"/>
              <w:spacing w:before="181"/>
              <w:ind w:left="172"/>
              <w:rPr>
                <w:b/>
                <w:bCs/>
                <w:sz w:val="18"/>
                <w:szCs w:val="18"/>
              </w:rPr>
            </w:pPr>
            <w:r>
              <w:rPr>
                <w:b/>
                <w:bCs/>
                <w:sz w:val="18"/>
                <w:szCs w:val="18"/>
              </w:rPr>
              <w:t>Points</w:t>
            </w:r>
          </w:p>
        </w:tc>
        <w:tc>
          <w:tcPr>
            <w:tcW w:w="3971" w:type="dxa"/>
            <w:tcBorders>
              <w:top w:val="single" w:sz="4" w:space="0" w:color="000000"/>
              <w:left w:val="single" w:sz="6" w:space="0" w:color="000000"/>
              <w:bottom w:val="single" w:sz="4" w:space="0" w:color="000000"/>
              <w:right w:val="single" w:sz="4" w:space="0" w:color="000000"/>
            </w:tcBorders>
            <w:shd w:val="clear" w:color="auto" w:fill="EAF0DD"/>
          </w:tcPr>
          <w:p w:rsidR="00592AAB" w:rsidRDefault="00592AAB" w:rsidP="003D58DD">
            <w:pPr>
              <w:pStyle w:val="TableParagraph"/>
              <w:kinsoku w:val="0"/>
              <w:overflowPunct w:val="0"/>
              <w:spacing w:before="181"/>
              <w:ind w:left="1207"/>
              <w:rPr>
                <w:b/>
                <w:bCs/>
                <w:sz w:val="18"/>
                <w:szCs w:val="18"/>
              </w:rPr>
            </w:pPr>
            <w:r>
              <w:rPr>
                <w:b/>
                <w:bCs/>
                <w:sz w:val="18"/>
                <w:szCs w:val="18"/>
              </w:rPr>
              <w:t>Organising Group</w:t>
            </w:r>
          </w:p>
        </w:tc>
        <w:tc>
          <w:tcPr>
            <w:tcW w:w="3971" w:type="dxa"/>
            <w:tcBorders>
              <w:top w:val="single" w:sz="4" w:space="0" w:color="000000"/>
              <w:left w:val="single" w:sz="4" w:space="0" w:color="000000"/>
              <w:bottom w:val="single" w:sz="4" w:space="0" w:color="000000"/>
              <w:right w:val="single" w:sz="4" w:space="0" w:color="000000"/>
            </w:tcBorders>
            <w:shd w:val="clear" w:color="auto" w:fill="EAF0DD"/>
          </w:tcPr>
          <w:p w:rsidR="00592AAB" w:rsidRDefault="00592AAB" w:rsidP="003D58DD">
            <w:pPr>
              <w:pStyle w:val="TableParagraph"/>
              <w:kinsoku w:val="0"/>
              <w:overflowPunct w:val="0"/>
              <w:spacing w:before="181"/>
              <w:ind w:left="1165"/>
              <w:rPr>
                <w:b/>
                <w:bCs/>
                <w:sz w:val="18"/>
                <w:szCs w:val="18"/>
              </w:rPr>
            </w:pPr>
            <w:r>
              <w:rPr>
                <w:b/>
                <w:bCs/>
                <w:sz w:val="18"/>
                <w:szCs w:val="18"/>
              </w:rPr>
              <w:t>Evidence Provided</w:t>
            </w:r>
          </w:p>
        </w:tc>
      </w:tr>
      <w:tr w:rsidR="00E841E7" w:rsidTr="003D58DD">
        <w:trPr>
          <w:trHeight w:val="465"/>
        </w:trPr>
        <w:tc>
          <w:tcPr>
            <w:tcW w:w="14147" w:type="dxa"/>
            <w:gridSpan w:val="6"/>
            <w:tcBorders>
              <w:top w:val="single" w:sz="4" w:space="0" w:color="000000"/>
              <w:left w:val="single" w:sz="4" w:space="0" w:color="000000"/>
              <w:bottom w:val="single" w:sz="4" w:space="0" w:color="000000"/>
              <w:right w:val="single" w:sz="4" w:space="0" w:color="000000"/>
            </w:tcBorders>
            <w:shd w:val="clear" w:color="auto" w:fill="E4DFEB"/>
          </w:tcPr>
          <w:p w:rsidR="00E841E7" w:rsidRDefault="00954ADC" w:rsidP="003D58DD">
            <w:pPr>
              <w:pStyle w:val="TableParagraph"/>
              <w:kinsoku w:val="0"/>
              <w:overflowPunct w:val="0"/>
              <w:spacing w:before="123"/>
              <w:ind w:left="468"/>
              <w:rPr>
                <w:b/>
                <w:bCs/>
                <w:sz w:val="18"/>
                <w:szCs w:val="18"/>
              </w:rPr>
            </w:pPr>
            <w:r>
              <w:rPr>
                <w:rFonts w:ascii="Arial" w:hAnsi="Arial" w:cs="Arial"/>
                <w:b/>
                <w:bCs/>
                <w:sz w:val="18"/>
                <w:szCs w:val="18"/>
              </w:rPr>
              <w:t>11</w:t>
            </w:r>
            <w:r w:rsidR="00E841E7">
              <w:rPr>
                <w:rFonts w:ascii="Arial" w:hAnsi="Arial" w:cs="Arial"/>
                <w:b/>
                <w:bCs/>
                <w:sz w:val="18"/>
                <w:szCs w:val="18"/>
              </w:rPr>
              <w:t xml:space="preserve">. </w:t>
            </w:r>
            <w:r w:rsidR="00E841E7" w:rsidRPr="00E841E7">
              <w:rPr>
                <w:b/>
                <w:sz w:val="18"/>
                <w:szCs w:val="18"/>
              </w:rPr>
              <w:t>Supervised research and published papers</w:t>
            </w:r>
          </w:p>
        </w:tc>
      </w:tr>
      <w:tr w:rsidR="00E841E7" w:rsidTr="003D58DD">
        <w:trPr>
          <w:trHeight w:val="465"/>
        </w:trPr>
        <w:tc>
          <w:tcPr>
            <w:tcW w:w="3512"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6"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6"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r>
      <w:tr w:rsidR="00E841E7" w:rsidTr="003D58DD">
        <w:trPr>
          <w:trHeight w:val="462"/>
        </w:trPr>
        <w:tc>
          <w:tcPr>
            <w:tcW w:w="3512"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6"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6"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r>
      <w:tr w:rsidR="00E841E7" w:rsidTr="003D58DD">
        <w:trPr>
          <w:trHeight w:val="465"/>
        </w:trPr>
        <w:tc>
          <w:tcPr>
            <w:tcW w:w="14147" w:type="dxa"/>
            <w:gridSpan w:val="6"/>
            <w:tcBorders>
              <w:top w:val="single" w:sz="4" w:space="0" w:color="000000"/>
              <w:left w:val="single" w:sz="4" w:space="0" w:color="000000"/>
              <w:bottom w:val="single" w:sz="4" w:space="0" w:color="000000"/>
              <w:right w:val="single" w:sz="4" w:space="0" w:color="000000"/>
            </w:tcBorders>
            <w:shd w:val="clear" w:color="auto" w:fill="E4DFEB"/>
          </w:tcPr>
          <w:p w:rsidR="00E841E7" w:rsidRDefault="00954ADC" w:rsidP="003D58DD">
            <w:pPr>
              <w:pStyle w:val="TableParagraph"/>
              <w:kinsoku w:val="0"/>
              <w:overflowPunct w:val="0"/>
              <w:spacing w:before="123"/>
              <w:ind w:left="468"/>
              <w:rPr>
                <w:b/>
                <w:bCs/>
                <w:sz w:val="18"/>
                <w:szCs w:val="18"/>
              </w:rPr>
            </w:pPr>
            <w:r>
              <w:rPr>
                <w:rFonts w:ascii="Arial" w:hAnsi="Arial" w:cs="Arial"/>
                <w:b/>
                <w:bCs/>
                <w:sz w:val="18"/>
                <w:szCs w:val="18"/>
              </w:rPr>
              <w:t>12</w:t>
            </w:r>
            <w:r w:rsidR="00E841E7">
              <w:rPr>
                <w:rFonts w:ascii="Arial" w:hAnsi="Arial" w:cs="Arial"/>
                <w:b/>
                <w:bCs/>
                <w:sz w:val="18"/>
                <w:szCs w:val="18"/>
              </w:rPr>
              <w:t xml:space="preserve">. </w:t>
            </w:r>
            <w:r w:rsidR="00E841E7" w:rsidRPr="00E841E7">
              <w:rPr>
                <w:b/>
                <w:sz w:val="18"/>
                <w:szCs w:val="18"/>
              </w:rPr>
              <w:t>Conference paper with report to AIH  Journal</w:t>
            </w:r>
          </w:p>
        </w:tc>
      </w:tr>
      <w:tr w:rsidR="00E841E7" w:rsidTr="003D58DD">
        <w:trPr>
          <w:trHeight w:val="465"/>
        </w:trPr>
        <w:tc>
          <w:tcPr>
            <w:tcW w:w="3512"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6"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6"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r>
      <w:tr w:rsidR="00E841E7" w:rsidTr="003D58DD">
        <w:trPr>
          <w:trHeight w:val="462"/>
        </w:trPr>
        <w:tc>
          <w:tcPr>
            <w:tcW w:w="3512"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6"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6"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r>
      <w:tr w:rsidR="00E841E7" w:rsidTr="003D58DD">
        <w:trPr>
          <w:trHeight w:val="465"/>
        </w:trPr>
        <w:tc>
          <w:tcPr>
            <w:tcW w:w="14147" w:type="dxa"/>
            <w:gridSpan w:val="6"/>
            <w:tcBorders>
              <w:top w:val="single" w:sz="4" w:space="0" w:color="000000"/>
              <w:left w:val="single" w:sz="4" w:space="0" w:color="000000"/>
              <w:bottom w:val="single" w:sz="4" w:space="0" w:color="000000"/>
              <w:right w:val="single" w:sz="4" w:space="0" w:color="000000"/>
            </w:tcBorders>
            <w:shd w:val="clear" w:color="auto" w:fill="E4DFEB"/>
          </w:tcPr>
          <w:p w:rsidR="00E841E7" w:rsidRDefault="00954ADC" w:rsidP="003D58DD">
            <w:pPr>
              <w:pStyle w:val="TableParagraph"/>
              <w:kinsoku w:val="0"/>
              <w:overflowPunct w:val="0"/>
              <w:spacing w:before="123"/>
              <w:ind w:left="468"/>
              <w:rPr>
                <w:b/>
                <w:bCs/>
                <w:sz w:val="18"/>
                <w:szCs w:val="18"/>
              </w:rPr>
            </w:pPr>
            <w:r>
              <w:rPr>
                <w:rFonts w:ascii="Arial" w:hAnsi="Arial" w:cs="Arial"/>
                <w:b/>
                <w:bCs/>
                <w:sz w:val="18"/>
                <w:szCs w:val="18"/>
              </w:rPr>
              <w:t>13</w:t>
            </w:r>
            <w:r w:rsidR="00E841E7">
              <w:rPr>
                <w:rFonts w:ascii="Arial" w:hAnsi="Arial" w:cs="Arial"/>
                <w:b/>
                <w:bCs/>
                <w:sz w:val="18"/>
                <w:szCs w:val="18"/>
              </w:rPr>
              <w:t xml:space="preserve">. </w:t>
            </w:r>
            <w:r w:rsidR="000C7C33" w:rsidRPr="000C7C33">
              <w:rPr>
                <w:b/>
                <w:sz w:val="18"/>
                <w:szCs w:val="18"/>
              </w:rPr>
              <w:t>Contribution of accepted articles to an approved journal</w:t>
            </w:r>
          </w:p>
        </w:tc>
      </w:tr>
      <w:tr w:rsidR="00E841E7" w:rsidTr="003D58DD">
        <w:trPr>
          <w:trHeight w:val="465"/>
        </w:trPr>
        <w:tc>
          <w:tcPr>
            <w:tcW w:w="3512"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6"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6"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r>
      <w:tr w:rsidR="00E841E7" w:rsidTr="003D58DD">
        <w:trPr>
          <w:trHeight w:val="462"/>
        </w:trPr>
        <w:tc>
          <w:tcPr>
            <w:tcW w:w="3512"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6"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6"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r>
      <w:tr w:rsidR="00E841E7" w:rsidTr="003D58DD">
        <w:trPr>
          <w:trHeight w:val="465"/>
        </w:trPr>
        <w:tc>
          <w:tcPr>
            <w:tcW w:w="3512"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6"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6"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r>
      <w:tr w:rsidR="00E841E7" w:rsidTr="003D58DD">
        <w:trPr>
          <w:trHeight w:val="465"/>
        </w:trPr>
        <w:tc>
          <w:tcPr>
            <w:tcW w:w="14147" w:type="dxa"/>
            <w:gridSpan w:val="6"/>
            <w:tcBorders>
              <w:top w:val="single" w:sz="4" w:space="0" w:color="000000"/>
              <w:left w:val="single" w:sz="4" w:space="0" w:color="000000"/>
              <w:bottom w:val="single" w:sz="4" w:space="0" w:color="000000"/>
              <w:right w:val="single" w:sz="4" w:space="0" w:color="000000"/>
            </w:tcBorders>
            <w:shd w:val="clear" w:color="auto" w:fill="E4DFEB"/>
          </w:tcPr>
          <w:p w:rsidR="00E841E7" w:rsidRDefault="00954ADC" w:rsidP="003D58DD">
            <w:pPr>
              <w:pStyle w:val="TableParagraph"/>
              <w:kinsoku w:val="0"/>
              <w:overflowPunct w:val="0"/>
              <w:spacing w:before="123"/>
              <w:ind w:left="468"/>
              <w:rPr>
                <w:b/>
                <w:bCs/>
                <w:sz w:val="18"/>
                <w:szCs w:val="18"/>
              </w:rPr>
            </w:pPr>
            <w:r>
              <w:rPr>
                <w:rFonts w:ascii="Arial" w:hAnsi="Arial" w:cs="Arial"/>
                <w:b/>
                <w:bCs/>
                <w:sz w:val="18"/>
                <w:szCs w:val="18"/>
              </w:rPr>
              <w:t>14</w:t>
            </w:r>
            <w:r w:rsidR="00E841E7">
              <w:rPr>
                <w:rFonts w:ascii="Arial" w:hAnsi="Arial" w:cs="Arial"/>
                <w:b/>
                <w:bCs/>
                <w:sz w:val="18"/>
                <w:szCs w:val="18"/>
              </w:rPr>
              <w:t xml:space="preserve">. </w:t>
            </w:r>
            <w:r w:rsidR="000C7C33" w:rsidRPr="000C7C33">
              <w:rPr>
                <w:b/>
                <w:sz w:val="18"/>
                <w:szCs w:val="18"/>
              </w:rPr>
              <w:t>Proof of subscription to appropriate journals, magazines</w:t>
            </w:r>
          </w:p>
        </w:tc>
      </w:tr>
      <w:tr w:rsidR="00E841E7" w:rsidTr="003D58DD">
        <w:trPr>
          <w:trHeight w:val="465"/>
        </w:trPr>
        <w:tc>
          <w:tcPr>
            <w:tcW w:w="3512"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6"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6"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r>
      <w:tr w:rsidR="00592AAB" w:rsidTr="003D58DD">
        <w:trPr>
          <w:trHeight w:val="465"/>
        </w:trPr>
        <w:tc>
          <w:tcPr>
            <w:tcW w:w="3512" w:type="dxa"/>
            <w:tcBorders>
              <w:top w:val="single" w:sz="4" w:space="0" w:color="000000"/>
              <w:left w:val="single" w:sz="4" w:space="0" w:color="000000"/>
              <w:bottom w:val="single" w:sz="4" w:space="0" w:color="000000"/>
              <w:right w:val="single" w:sz="4" w:space="0" w:color="000000"/>
            </w:tcBorders>
          </w:tcPr>
          <w:p w:rsidR="00592AAB" w:rsidRDefault="00592AAB" w:rsidP="003D58DD">
            <w:pPr>
              <w:pStyle w:val="TableParagraph"/>
              <w:kinsoku w:val="0"/>
              <w:overflowPunct w:val="0"/>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592AAB" w:rsidRDefault="00592AAB" w:rsidP="003D58DD">
            <w:pPr>
              <w:pStyle w:val="TableParagraph"/>
              <w:kinsoku w:val="0"/>
              <w:overflowPunct w:val="0"/>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592AAB" w:rsidRDefault="00592AAB" w:rsidP="003D58DD">
            <w:pPr>
              <w:pStyle w:val="TableParagraph"/>
              <w:kinsoku w:val="0"/>
              <w:overflowPunct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6" w:space="0" w:color="000000"/>
            </w:tcBorders>
          </w:tcPr>
          <w:p w:rsidR="00592AAB" w:rsidRDefault="00592AAB"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6" w:space="0" w:color="000000"/>
              <w:bottom w:val="single" w:sz="4" w:space="0" w:color="000000"/>
              <w:right w:val="single" w:sz="4" w:space="0" w:color="000000"/>
            </w:tcBorders>
          </w:tcPr>
          <w:p w:rsidR="00592AAB" w:rsidRDefault="00592AAB"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4" w:space="0" w:color="000000"/>
              <w:bottom w:val="single" w:sz="4" w:space="0" w:color="000000"/>
              <w:right w:val="single" w:sz="4" w:space="0" w:color="000000"/>
            </w:tcBorders>
          </w:tcPr>
          <w:p w:rsidR="00592AAB" w:rsidRDefault="00592AAB" w:rsidP="003D58DD">
            <w:pPr>
              <w:pStyle w:val="TableParagraph"/>
              <w:kinsoku w:val="0"/>
              <w:overflowPunct w:val="0"/>
              <w:rPr>
                <w:rFonts w:ascii="Times New Roman" w:hAnsi="Times New Roman" w:cs="Times New Roman"/>
                <w:sz w:val="18"/>
                <w:szCs w:val="18"/>
              </w:rPr>
            </w:pPr>
          </w:p>
        </w:tc>
      </w:tr>
      <w:tr w:rsidR="000C7C33" w:rsidTr="003D58DD">
        <w:trPr>
          <w:trHeight w:val="465"/>
        </w:trPr>
        <w:tc>
          <w:tcPr>
            <w:tcW w:w="3512" w:type="dxa"/>
            <w:tcBorders>
              <w:top w:val="single" w:sz="4" w:space="0" w:color="000000"/>
              <w:left w:val="single" w:sz="4" w:space="0" w:color="000000"/>
              <w:bottom w:val="single" w:sz="4" w:space="0" w:color="000000"/>
              <w:right w:val="single" w:sz="4" w:space="0" w:color="000000"/>
            </w:tcBorders>
          </w:tcPr>
          <w:p w:rsidR="000C7C33" w:rsidRDefault="000C7C33" w:rsidP="003D58DD">
            <w:pPr>
              <w:pStyle w:val="TableParagraph"/>
              <w:kinsoku w:val="0"/>
              <w:overflowPunct w:val="0"/>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0C7C33" w:rsidRDefault="000C7C33" w:rsidP="003D58DD">
            <w:pPr>
              <w:pStyle w:val="TableParagraph"/>
              <w:kinsoku w:val="0"/>
              <w:overflowPunct w:val="0"/>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0C7C33" w:rsidRDefault="000C7C33" w:rsidP="003D58DD">
            <w:pPr>
              <w:pStyle w:val="TableParagraph"/>
              <w:kinsoku w:val="0"/>
              <w:overflowPunct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6" w:space="0" w:color="000000"/>
            </w:tcBorders>
          </w:tcPr>
          <w:p w:rsidR="000C7C33" w:rsidRDefault="000C7C33"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6" w:space="0" w:color="000000"/>
              <w:bottom w:val="single" w:sz="4" w:space="0" w:color="000000"/>
              <w:right w:val="single" w:sz="4" w:space="0" w:color="000000"/>
            </w:tcBorders>
          </w:tcPr>
          <w:p w:rsidR="000C7C33" w:rsidRDefault="000C7C33"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4" w:space="0" w:color="000000"/>
              <w:bottom w:val="single" w:sz="4" w:space="0" w:color="000000"/>
              <w:right w:val="single" w:sz="4" w:space="0" w:color="000000"/>
            </w:tcBorders>
          </w:tcPr>
          <w:p w:rsidR="000C7C33" w:rsidRDefault="000C7C33" w:rsidP="003D58DD">
            <w:pPr>
              <w:pStyle w:val="TableParagraph"/>
              <w:kinsoku w:val="0"/>
              <w:overflowPunct w:val="0"/>
              <w:rPr>
                <w:rFonts w:ascii="Times New Roman" w:hAnsi="Times New Roman" w:cs="Times New Roman"/>
                <w:sz w:val="18"/>
                <w:szCs w:val="18"/>
              </w:rPr>
            </w:pPr>
          </w:p>
        </w:tc>
      </w:tr>
      <w:tr w:rsidR="00E841E7" w:rsidTr="003D58DD">
        <w:trPr>
          <w:trHeight w:val="465"/>
        </w:trPr>
        <w:tc>
          <w:tcPr>
            <w:tcW w:w="14147" w:type="dxa"/>
            <w:gridSpan w:val="6"/>
            <w:tcBorders>
              <w:top w:val="single" w:sz="4" w:space="0" w:color="000000"/>
              <w:left w:val="single" w:sz="4" w:space="0" w:color="000000"/>
              <w:bottom w:val="single" w:sz="4" w:space="0" w:color="000000"/>
              <w:right w:val="single" w:sz="4" w:space="0" w:color="000000"/>
            </w:tcBorders>
            <w:shd w:val="clear" w:color="auto" w:fill="E4DFEB"/>
          </w:tcPr>
          <w:p w:rsidR="00E841E7" w:rsidRDefault="00954ADC" w:rsidP="003D58DD">
            <w:pPr>
              <w:pStyle w:val="TableParagraph"/>
              <w:kinsoku w:val="0"/>
              <w:overflowPunct w:val="0"/>
              <w:spacing w:before="123"/>
              <w:ind w:left="468"/>
              <w:rPr>
                <w:b/>
                <w:bCs/>
                <w:sz w:val="18"/>
                <w:szCs w:val="18"/>
              </w:rPr>
            </w:pPr>
            <w:r>
              <w:rPr>
                <w:rFonts w:ascii="Arial" w:hAnsi="Arial" w:cs="Arial"/>
                <w:b/>
                <w:bCs/>
                <w:sz w:val="18"/>
                <w:szCs w:val="18"/>
              </w:rPr>
              <w:t>15</w:t>
            </w:r>
            <w:r w:rsidR="00E841E7">
              <w:rPr>
                <w:rFonts w:ascii="Arial" w:hAnsi="Arial" w:cs="Arial"/>
                <w:b/>
                <w:bCs/>
                <w:sz w:val="18"/>
                <w:szCs w:val="18"/>
              </w:rPr>
              <w:t xml:space="preserve">. </w:t>
            </w:r>
            <w:r w:rsidR="000C7C33" w:rsidRPr="000C7C33">
              <w:rPr>
                <w:b/>
                <w:sz w:val="18"/>
                <w:szCs w:val="18"/>
              </w:rPr>
              <w:t>National Council Meeting</w:t>
            </w:r>
          </w:p>
        </w:tc>
      </w:tr>
      <w:tr w:rsidR="00E841E7" w:rsidTr="003D58DD">
        <w:trPr>
          <w:trHeight w:val="465"/>
        </w:trPr>
        <w:tc>
          <w:tcPr>
            <w:tcW w:w="3512"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6"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6"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r>
      <w:tr w:rsidR="00E841E7" w:rsidTr="003D58DD">
        <w:trPr>
          <w:trHeight w:val="462"/>
        </w:trPr>
        <w:tc>
          <w:tcPr>
            <w:tcW w:w="3512"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6"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6"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r>
      <w:tr w:rsidR="00592AAB" w:rsidTr="003D58DD">
        <w:trPr>
          <w:trHeight w:val="515"/>
        </w:trPr>
        <w:tc>
          <w:tcPr>
            <w:tcW w:w="3512" w:type="dxa"/>
            <w:tcBorders>
              <w:top w:val="single" w:sz="4" w:space="0" w:color="000000"/>
              <w:left w:val="single" w:sz="4" w:space="0" w:color="000000"/>
              <w:bottom w:val="single" w:sz="4" w:space="0" w:color="000000"/>
              <w:right w:val="single" w:sz="4" w:space="0" w:color="000000"/>
            </w:tcBorders>
          </w:tcPr>
          <w:p w:rsidR="00592AAB" w:rsidRDefault="00592AAB" w:rsidP="003D58DD">
            <w:pPr>
              <w:pStyle w:val="TableParagraph"/>
              <w:kinsoku w:val="0"/>
              <w:overflowPunct w:val="0"/>
              <w:rPr>
                <w:rFonts w:ascii="Times New Roman" w:hAnsi="Times New Roman" w:cs="Times New Roman"/>
                <w:sz w:val="18"/>
                <w:szCs w:val="18"/>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EAF0DD"/>
          </w:tcPr>
          <w:p w:rsidR="00592AAB" w:rsidRDefault="00592AAB" w:rsidP="003D58DD">
            <w:pPr>
              <w:pStyle w:val="TableParagraph"/>
              <w:kinsoku w:val="0"/>
              <w:overflowPunct w:val="0"/>
              <w:spacing w:before="6"/>
              <w:rPr>
                <w:rFonts w:ascii="Times New Roman" w:hAnsi="Times New Roman" w:cs="Times New Roman"/>
                <w:sz w:val="18"/>
                <w:szCs w:val="18"/>
              </w:rPr>
            </w:pPr>
          </w:p>
          <w:p w:rsidR="00592AAB" w:rsidRDefault="00592AAB" w:rsidP="003D58DD">
            <w:pPr>
              <w:pStyle w:val="TableParagraph"/>
              <w:kinsoku w:val="0"/>
              <w:overflowPunct w:val="0"/>
              <w:spacing w:before="1"/>
              <w:ind w:left="264"/>
              <w:rPr>
                <w:rFonts w:ascii="Georgia" w:hAnsi="Georgia" w:cs="Georgia"/>
                <w:b/>
                <w:bCs/>
                <w:sz w:val="18"/>
                <w:szCs w:val="18"/>
              </w:rPr>
            </w:pPr>
            <w:r>
              <w:rPr>
                <w:rFonts w:ascii="Georgia" w:hAnsi="Georgia" w:cs="Georgia"/>
                <w:b/>
                <w:bCs/>
                <w:sz w:val="18"/>
                <w:szCs w:val="18"/>
              </w:rPr>
              <w:t>Points Sub-Total</w:t>
            </w:r>
          </w:p>
        </w:tc>
        <w:tc>
          <w:tcPr>
            <w:tcW w:w="850" w:type="dxa"/>
            <w:tcBorders>
              <w:top w:val="single" w:sz="4" w:space="0" w:color="000000"/>
              <w:left w:val="single" w:sz="4" w:space="0" w:color="000000"/>
              <w:bottom w:val="single" w:sz="4" w:space="0" w:color="000000"/>
              <w:right w:val="single" w:sz="6" w:space="0" w:color="000000"/>
            </w:tcBorders>
          </w:tcPr>
          <w:p w:rsidR="00592AAB" w:rsidRDefault="00592AAB"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6" w:space="0" w:color="000000"/>
              <w:bottom w:val="single" w:sz="4" w:space="0" w:color="000000"/>
              <w:right w:val="single" w:sz="4" w:space="0" w:color="000000"/>
            </w:tcBorders>
            <w:shd w:val="clear" w:color="auto" w:fill="EAF0DD"/>
          </w:tcPr>
          <w:p w:rsidR="00592AAB" w:rsidRDefault="00592AAB" w:rsidP="003D58DD">
            <w:pPr>
              <w:pStyle w:val="TableParagraph"/>
              <w:kinsoku w:val="0"/>
              <w:overflowPunct w:val="0"/>
              <w:spacing w:before="116"/>
              <w:ind w:left="105"/>
              <w:rPr>
                <w:rFonts w:ascii="Georgia" w:hAnsi="Georgia" w:cs="Georgia"/>
                <w:b/>
                <w:bCs/>
                <w:sz w:val="20"/>
                <w:szCs w:val="20"/>
              </w:rPr>
            </w:pPr>
            <w:r>
              <w:rPr>
                <w:rFonts w:ascii="Georgia" w:hAnsi="Georgia" w:cs="Georgia"/>
                <w:b/>
                <w:bCs/>
                <w:sz w:val="20"/>
                <w:szCs w:val="20"/>
              </w:rPr>
              <w:t>Verified &amp; Initialled by Registrar</w:t>
            </w:r>
          </w:p>
        </w:tc>
        <w:tc>
          <w:tcPr>
            <w:tcW w:w="3971" w:type="dxa"/>
            <w:tcBorders>
              <w:top w:val="single" w:sz="4" w:space="0" w:color="000000"/>
              <w:left w:val="single" w:sz="4" w:space="0" w:color="000000"/>
              <w:bottom w:val="single" w:sz="4" w:space="0" w:color="000000"/>
              <w:right w:val="single" w:sz="4" w:space="0" w:color="000000"/>
            </w:tcBorders>
          </w:tcPr>
          <w:p w:rsidR="00592AAB" w:rsidRDefault="00592AAB" w:rsidP="003D58DD">
            <w:pPr>
              <w:pStyle w:val="TableParagraph"/>
              <w:kinsoku w:val="0"/>
              <w:overflowPunct w:val="0"/>
              <w:rPr>
                <w:rFonts w:ascii="Times New Roman" w:hAnsi="Times New Roman" w:cs="Times New Roman"/>
                <w:sz w:val="18"/>
                <w:szCs w:val="18"/>
              </w:rPr>
            </w:pPr>
          </w:p>
        </w:tc>
      </w:tr>
      <w:tr w:rsidR="00592AAB" w:rsidTr="003D58DD">
        <w:trPr>
          <w:trHeight w:val="460"/>
        </w:trPr>
        <w:tc>
          <w:tcPr>
            <w:tcW w:w="3512" w:type="dxa"/>
            <w:tcBorders>
              <w:top w:val="single" w:sz="4" w:space="0" w:color="000000"/>
              <w:left w:val="single" w:sz="4" w:space="0" w:color="000000"/>
              <w:bottom w:val="single" w:sz="4" w:space="0" w:color="000000"/>
              <w:right w:val="single" w:sz="4" w:space="0" w:color="000000"/>
            </w:tcBorders>
            <w:shd w:val="clear" w:color="auto" w:fill="EAF0DD"/>
          </w:tcPr>
          <w:p w:rsidR="00592AAB" w:rsidRDefault="00592AAB" w:rsidP="003D58DD">
            <w:pPr>
              <w:pStyle w:val="TableParagraph"/>
              <w:kinsoku w:val="0"/>
              <w:overflowPunct w:val="0"/>
              <w:spacing w:before="181"/>
              <w:ind w:left="317"/>
              <w:rPr>
                <w:b/>
                <w:bCs/>
                <w:sz w:val="18"/>
                <w:szCs w:val="18"/>
              </w:rPr>
            </w:pPr>
            <w:r>
              <w:rPr>
                <w:b/>
                <w:bCs/>
                <w:sz w:val="18"/>
                <w:szCs w:val="18"/>
              </w:rPr>
              <w:lastRenderedPageBreak/>
              <w:t>Name and Description of Activity</w:t>
            </w:r>
          </w:p>
        </w:tc>
        <w:tc>
          <w:tcPr>
            <w:tcW w:w="991" w:type="dxa"/>
            <w:tcBorders>
              <w:top w:val="single" w:sz="4" w:space="0" w:color="000000"/>
              <w:left w:val="single" w:sz="4" w:space="0" w:color="000000"/>
              <w:bottom w:val="single" w:sz="4" w:space="0" w:color="000000"/>
              <w:right w:val="single" w:sz="4" w:space="0" w:color="000000"/>
            </w:tcBorders>
            <w:shd w:val="clear" w:color="auto" w:fill="EAF0DD"/>
          </w:tcPr>
          <w:p w:rsidR="00592AAB" w:rsidRDefault="00592AAB" w:rsidP="003D58DD">
            <w:pPr>
              <w:pStyle w:val="TableParagraph"/>
              <w:kinsoku w:val="0"/>
              <w:overflowPunct w:val="0"/>
              <w:spacing w:before="181"/>
              <w:ind w:left="288"/>
              <w:rPr>
                <w:b/>
                <w:bCs/>
                <w:sz w:val="18"/>
                <w:szCs w:val="18"/>
              </w:rPr>
            </w:pPr>
            <w:r>
              <w:rPr>
                <w:b/>
                <w:bCs/>
                <w:sz w:val="18"/>
                <w:szCs w:val="18"/>
              </w:rPr>
              <w:t>Date</w:t>
            </w:r>
          </w:p>
        </w:tc>
        <w:tc>
          <w:tcPr>
            <w:tcW w:w="852" w:type="dxa"/>
            <w:tcBorders>
              <w:top w:val="single" w:sz="4" w:space="0" w:color="000000"/>
              <w:left w:val="single" w:sz="4" w:space="0" w:color="000000"/>
              <w:bottom w:val="single" w:sz="4" w:space="0" w:color="000000"/>
              <w:right w:val="single" w:sz="4" w:space="0" w:color="000000"/>
            </w:tcBorders>
            <w:shd w:val="clear" w:color="auto" w:fill="EAF0DD"/>
          </w:tcPr>
          <w:p w:rsidR="00592AAB" w:rsidRDefault="00592AAB" w:rsidP="003D58DD">
            <w:pPr>
              <w:pStyle w:val="TableParagraph"/>
              <w:kinsoku w:val="0"/>
              <w:overflowPunct w:val="0"/>
              <w:spacing w:before="181"/>
              <w:ind w:left="182"/>
              <w:rPr>
                <w:b/>
                <w:bCs/>
                <w:sz w:val="18"/>
                <w:szCs w:val="18"/>
              </w:rPr>
            </w:pPr>
            <w:r>
              <w:rPr>
                <w:b/>
                <w:bCs/>
                <w:sz w:val="18"/>
                <w:szCs w:val="18"/>
              </w:rPr>
              <w:t>Hours</w:t>
            </w:r>
          </w:p>
        </w:tc>
        <w:tc>
          <w:tcPr>
            <w:tcW w:w="850" w:type="dxa"/>
            <w:tcBorders>
              <w:top w:val="single" w:sz="4" w:space="0" w:color="000000"/>
              <w:left w:val="single" w:sz="4" w:space="0" w:color="000000"/>
              <w:bottom w:val="single" w:sz="4" w:space="0" w:color="000000"/>
              <w:right w:val="single" w:sz="6" w:space="0" w:color="000000"/>
            </w:tcBorders>
            <w:shd w:val="clear" w:color="auto" w:fill="EAF0DD"/>
          </w:tcPr>
          <w:p w:rsidR="00592AAB" w:rsidRDefault="00592AAB" w:rsidP="003D58DD">
            <w:pPr>
              <w:pStyle w:val="TableParagraph"/>
              <w:kinsoku w:val="0"/>
              <w:overflowPunct w:val="0"/>
              <w:spacing w:before="181"/>
              <w:ind w:left="172"/>
              <w:rPr>
                <w:b/>
                <w:bCs/>
                <w:sz w:val="18"/>
                <w:szCs w:val="18"/>
              </w:rPr>
            </w:pPr>
            <w:r>
              <w:rPr>
                <w:b/>
                <w:bCs/>
                <w:sz w:val="18"/>
                <w:szCs w:val="18"/>
              </w:rPr>
              <w:t>Points</w:t>
            </w:r>
          </w:p>
        </w:tc>
        <w:tc>
          <w:tcPr>
            <w:tcW w:w="3971" w:type="dxa"/>
            <w:tcBorders>
              <w:top w:val="single" w:sz="4" w:space="0" w:color="000000"/>
              <w:left w:val="single" w:sz="6" w:space="0" w:color="000000"/>
              <w:bottom w:val="single" w:sz="4" w:space="0" w:color="000000"/>
              <w:right w:val="single" w:sz="4" w:space="0" w:color="000000"/>
            </w:tcBorders>
            <w:shd w:val="clear" w:color="auto" w:fill="EAF0DD"/>
          </w:tcPr>
          <w:p w:rsidR="00592AAB" w:rsidRDefault="00592AAB" w:rsidP="003D58DD">
            <w:pPr>
              <w:pStyle w:val="TableParagraph"/>
              <w:kinsoku w:val="0"/>
              <w:overflowPunct w:val="0"/>
              <w:spacing w:before="181"/>
              <w:ind w:left="1207"/>
              <w:rPr>
                <w:b/>
                <w:bCs/>
                <w:sz w:val="18"/>
                <w:szCs w:val="18"/>
              </w:rPr>
            </w:pPr>
            <w:r>
              <w:rPr>
                <w:b/>
                <w:bCs/>
                <w:sz w:val="18"/>
                <w:szCs w:val="18"/>
              </w:rPr>
              <w:t>Organising Group</w:t>
            </w:r>
          </w:p>
        </w:tc>
        <w:tc>
          <w:tcPr>
            <w:tcW w:w="3971" w:type="dxa"/>
            <w:tcBorders>
              <w:top w:val="single" w:sz="4" w:space="0" w:color="000000"/>
              <w:left w:val="single" w:sz="4" w:space="0" w:color="000000"/>
              <w:bottom w:val="single" w:sz="4" w:space="0" w:color="000000"/>
              <w:right w:val="single" w:sz="4" w:space="0" w:color="000000"/>
            </w:tcBorders>
            <w:shd w:val="clear" w:color="auto" w:fill="EAF0DD"/>
          </w:tcPr>
          <w:p w:rsidR="00592AAB" w:rsidRDefault="00592AAB" w:rsidP="003D58DD">
            <w:pPr>
              <w:pStyle w:val="TableParagraph"/>
              <w:kinsoku w:val="0"/>
              <w:overflowPunct w:val="0"/>
              <w:spacing w:before="181"/>
              <w:ind w:left="1165"/>
              <w:rPr>
                <w:b/>
                <w:bCs/>
                <w:sz w:val="18"/>
                <w:szCs w:val="18"/>
              </w:rPr>
            </w:pPr>
            <w:r>
              <w:rPr>
                <w:b/>
                <w:bCs/>
                <w:sz w:val="18"/>
                <w:szCs w:val="18"/>
              </w:rPr>
              <w:t>Evidence Provided</w:t>
            </w:r>
          </w:p>
        </w:tc>
      </w:tr>
      <w:tr w:rsidR="00E841E7" w:rsidTr="003D58DD">
        <w:trPr>
          <w:trHeight w:val="465"/>
        </w:trPr>
        <w:tc>
          <w:tcPr>
            <w:tcW w:w="14147" w:type="dxa"/>
            <w:gridSpan w:val="6"/>
            <w:tcBorders>
              <w:top w:val="single" w:sz="4" w:space="0" w:color="000000"/>
              <w:left w:val="single" w:sz="4" w:space="0" w:color="000000"/>
              <w:bottom w:val="single" w:sz="4" w:space="0" w:color="000000"/>
              <w:right w:val="single" w:sz="4" w:space="0" w:color="000000"/>
            </w:tcBorders>
            <w:shd w:val="clear" w:color="auto" w:fill="E4DFEB"/>
          </w:tcPr>
          <w:p w:rsidR="00E841E7" w:rsidRDefault="00954ADC" w:rsidP="003D58DD">
            <w:pPr>
              <w:pStyle w:val="TableParagraph"/>
              <w:kinsoku w:val="0"/>
              <w:overflowPunct w:val="0"/>
              <w:spacing w:before="123"/>
              <w:ind w:left="468"/>
              <w:rPr>
                <w:b/>
                <w:bCs/>
                <w:sz w:val="18"/>
                <w:szCs w:val="18"/>
              </w:rPr>
            </w:pPr>
            <w:r>
              <w:rPr>
                <w:rFonts w:ascii="Arial" w:hAnsi="Arial" w:cs="Arial"/>
                <w:b/>
                <w:bCs/>
                <w:sz w:val="18"/>
                <w:szCs w:val="18"/>
              </w:rPr>
              <w:t>16</w:t>
            </w:r>
            <w:r w:rsidR="00E841E7">
              <w:rPr>
                <w:rFonts w:ascii="Arial" w:hAnsi="Arial" w:cs="Arial"/>
                <w:b/>
                <w:bCs/>
                <w:sz w:val="18"/>
                <w:szCs w:val="18"/>
              </w:rPr>
              <w:t xml:space="preserve">. </w:t>
            </w:r>
            <w:r w:rsidR="000C7C33" w:rsidRPr="000C7C33">
              <w:rPr>
                <w:b/>
                <w:sz w:val="18"/>
                <w:szCs w:val="18"/>
              </w:rPr>
              <w:t>Service as Regional Convenor</w:t>
            </w:r>
          </w:p>
        </w:tc>
      </w:tr>
      <w:tr w:rsidR="00E841E7" w:rsidTr="003D58DD">
        <w:trPr>
          <w:trHeight w:val="465"/>
        </w:trPr>
        <w:tc>
          <w:tcPr>
            <w:tcW w:w="3512"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6"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6"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r>
      <w:tr w:rsidR="00E841E7" w:rsidTr="003D58DD">
        <w:trPr>
          <w:trHeight w:val="465"/>
        </w:trPr>
        <w:tc>
          <w:tcPr>
            <w:tcW w:w="3512"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6"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6"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r>
      <w:tr w:rsidR="00592AAB" w:rsidTr="003D58DD">
        <w:trPr>
          <w:trHeight w:val="465"/>
        </w:trPr>
        <w:tc>
          <w:tcPr>
            <w:tcW w:w="3512" w:type="dxa"/>
            <w:tcBorders>
              <w:top w:val="single" w:sz="4" w:space="0" w:color="000000"/>
              <w:left w:val="single" w:sz="4" w:space="0" w:color="000000"/>
              <w:bottom w:val="single" w:sz="4" w:space="0" w:color="000000"/>
              <w:right w:val="single" w:sz="4" w:space="0" w:color="000000"/>
            </w:tcBorders>
          </w:tcPr>
          <w:p w:rsidR="00592AAB" w:rsidRDefault="00592AAB" w:rsidP="003D58DD">
            <w:pPr>
              <w:pStyle w:val="TableParagraph"/>
              <w:kinsoku w:val="0"/>
              <w:overflowPunct w:val="0"/>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592AAB" w:rsidRDefault="00592AAB" w:rsidP="003D58DD">
            <w:pPr>
              <w:pStyle w:val="TableParagraph"/>
              <w:kinsoku w:val="0"/>
              <w:overflowPunct w:val="0"/>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592AAB" w:rsidRDefault="00592AAB" w:rsidP="003D58DD">
            <w:pPr>
              <w:pStyle w:val="TableParagraph"/>
              <w:kinsoku w:val="0"/>
              <w:overflowPunct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6" w:space="0" w:color="000000"/>
            </w:tcBorders>
          </w:tcPr>
          <w:p w:rsidR="00592AAB" w:rsidRDefault="00592AAB"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6" w:space="0" w:color="000000"/>
              <w:bottom w:val="single" w:sz="4" w:space="0" w:color="000000"/>
              <w:right w:val="single" w:sz="4" w:space="0" w:color="000000"/>
            </w:tcBorders>
          </w:tcPr>
          <w:p w:rsidR="00592AAB" w:rsidRDefault="00592AAB"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4" w:space="0" w:color="000000"/>
              <w:bottom w:val="single" w:sz="4" w:space="0" w:color="000000"/>
              <w:right w:val="single" w:sz="4" w:space="0" w:color="000000"/>
            </w:tcBorders>
          </w:tcPr>
          <w:p w:rsidR="00592AAB" w:rsidRDefault="00592AAB" w:rsidP="003D58DD">
            <w:pPr>
              <w:pStyle w:val="TableParagraph"/>
              <w:kinsoku w:val="0"/>
              <w:overflowPunct w:val="0"/>
              <w:rPr>
                <w:rFonts w:ascii="Times New Roman" w:hAnsi="Times New Roman" w:cs="Times New Roman"/>
                <w:sz w:val="18"/>
                <w:szCs w:val="18"/>
              </w:rPr>
            </w:pPr>
          </w:p>
        </w:tc>
      </w:tr>
      <w:tr w:rsidR="00E841E7" w:rsidTr="003D58DD">
        <w:trPr>
          <w:trHeight w:val="465"/>
        </w:trPr>
        <w:tc>
          <w:tcPr>
            <w:tcW w:w="14147" w:type="dxa"/>
            <w:gridSpan w:val="6"/>
            <w:tcBorders>
              <w:top w:val="single" w:sz="4" w:space="0" w:color="000000"/>
              <w:left w:val="single" w:sz="4" w:space="0" w:color="000000"/>
              <w:bottom w:val="single" w:sz="4" w:space="0" w:color="000000"/>
              <w:right w:val="single" w:sz="4" w:space="0" w:color="000000"/>
            </w:tcBorders>
            <w:shd w:val="clear" w:color="auto" w:fill="E4DFEB"/>
          </w:tcPr>
          <w:p w:rsidR="00E841E7" w:rsidRDefault="00954ADC" w:rsidP="003D58DD">
            <w:pPr>
              <w:pStyle w:val="TableParagraph"/>
              <w:kinsoku w:val="0"/>
              <w:overflowPunct w:val="0"/>
              <w:spacing w:before="123"/>
              <w:ind w:left="468"/>
              <w:rPr>
                <w:b/>
                <w:bCs/>
                <w:sz w:val="18"/>
                <w:szCs w:val="18"/>
              </w:rPr>
            </w:pPr>
            <w:r>
              <w:rPr>
                <w:rFonts w:ascii="Arial" w:hAnsi="Arial" w:cs="Arial"/>
                <w:b/>
                <w:bCs/>
                <w:sz w:val="18"/>
                <w:szCs w:val="18"/>
              </w:rPr>
              <w:t>17</w:t>
            </w:r>
            <w:r w:rsidR="00E841E7">
              <w:rPr>
                <w:rFonts w:ascii="Arial" w:hAnsi="Arial" w:cs="Arial"/>
                <w:b/>
                <w:bCs/>
                <w:sz w:val="18"/>
                <w:szCs w:val="18"/>
              </w:rPr>
              <w:t xml:space="preserve">. </w:t>
            </w:r>
            <w:r w:rsidR="000C7C33" w:rsidRPr="000C7C33">
              <w:rPr>
                <w:b/>
                <w:sz w:val="18"/>
                <w:szCs w:val="18"/>
              </w:rPr>
              <w:t>Specific mentoring</w:t>
            </w:r>
          </w:p>
        </w:tc>
      </w:tr>
      <w:tr w:rsidR="00E841E7" w:rsidTr="003D58DD">
        <w:trPr>
          <w:trHeight w:val="465"/>
        </w:trPr>
        <w:tc>
          <w:tcPr>
            <w:tcW w:w="3512"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6"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6"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r>
      <w:tr w:rsidR="00592AAB" w:rsidTr="003D58DD">
        <w:trPr>
          <w:trHeight w:val="465"/>
        </w:trPr>
        <w:tc>
          <w:tcPr>
            <w:tcW w:w="3512" w:type="dxa"/>
            <w:tcBorders>
              <w:top w:val="single" w:sz="4" w:space="0" w:color="000000"/>
              <w:left w:val="single" w:sz="4" w:space="0" w:color="000000"/>
              <w:bottom w:val="single" w:sz="4" w:space="0" w:color="000000"/>
              <w:right w:val="single" w:sz="4" w:space="0" w:color="000000"/>
            </w:tcBorders>
          </w:tcPr>
          <w:p w:rsidR="00592AAB" w:rsidRDefault="00592AAB" w:rsidP="003D58DD">
            <w:pPr>
              <w:pStyle w:val="TableParagraph"/>
              <w:kinsoku w:val="0"/>
              <w:overflowPunct w:val="0"/>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592AAB" w:rsidRDefault="00592AAB" w:rsidP="003D58DD">
            <w:pPr>
              <w:pStyle w:val="TableParagraph"/>
              <w:kinsoku w:val="0"/>
              <w:overflowPunct w:val="0"/>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592AAB" w:rsidRDefault="00592AAB" w:rsidP="003D58DD">
            <w:pPr>
              <w:pStyle w:val="TableParagraph"/>
              <w:kinsoku w:val="0"/>
              <w:overflowPunct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6" w:space="0" w:color="000000"/>
            </w:tcBorders>
          </w:tcPr>
          <w:p w:rsidR="00592AAB" w:rsidRDefault="00592AAB"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6" w:space="0" w:color="000000"/>
              <w:bottom w:val="single" w:sz="4" w:space="0" w:color="000000"/>
              <w:right w:val="single" w:sz="4" w:space="0" w:color="000000"/>
            </w:tcBorders>
          </w:tcPr>
          <w:p w:rsidR="00592AAB" w:rsidRDefault="00592AAB"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4" w:space="0" w:color="000000"/>
              <w:bottom w:val="single" w:sz="4" w:space="0" w:color="000000"/>
              <w:right w:val="single" w:sz="4" w:space="0" w:color="000000"/>
            </w:tcBorders>
          </w:tcPr>
          <w:p w:rsidR="00592AAB" w:rsidRDefault="00592AAB" w:rsidP="003D58DD">
            <w:pPr>
              <w:pStyle w:val="TableParagraph"/>
              <w:kinsoku w:val="0"/>
              <w:overflowPunct w:val="0"/>
              <w:rPr>
                <w:rFonts w:ascii="Times New Roman" w:hAnsi="Times New Roman" w:cs="Times New Roman"/>
                <w:sz w:val="18"/>
                <w:szCs w:val="18"/>
              </w:rPr>
            </w:pPr>
          </w:p>
        </w:tc>
      </w:tr>
      <w:tr w:rsidR="001C132F" w:rsidTr="003D58DD">
        <w:trPr>
          <w:trHeight w:val="465"/>
        </w:trPr>
        <w:tc>
          <w:tcPr>
            <w:tcW w:w="3512" w:type="dxa"/>
            <w:tcBorders>
              <w:top w:val="single" w:sz="4" w:space="0" w:color="000000"/>
              <w:left w:val="single" w:sz="4" w:space="0" w:color="000000"/>
              <w:bottom w:val="single" w:sz="4" w:space="0" w:color="000000"/>
              <w:right w:val="single" w:sz="4" w:space="0" w:color="000000"/>
            </w:tcBorders>
          </w:tcPr>
          <w:p w:rsidR="001C132F" w:rsidRDefault="001C132F" w:rsidP="003D58DD">
            <w:pPr>
              <w:pStyle w:val="TableParagraph"/>
              <w:kinsoku w:val="0"/>
              <w:overflowPunct w:val="0"/>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1C132F" w:rsidRDefault="001C132F" w:rsidP="003D58DD">
            <w:pPr>
              <w:pStyle w:val="TableParagraph"/>
              <w:kinsoku w:val="0"/>
              <w:overflowPunct w:val="0"/>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1C132F" w:rsidRDefault="001C132F" w:rsidP="003D58DD">
            <w:pPr>
              <w:pStyle w:val="TableParagraph"/>
              <w:kinsoku w:val="0"/>
              <w:overflowPunct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6" w:space="0" w:color="000000"/>
            </w:tcBorders>
          </w:tcPr>
          <w:p w:rsidR="001C132F" w:rsidRDefault="001C132F"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6" w:space="0" w:color="000000"/>
              <w:bottom w:val="single" w:sz="4" w:space="0" w:color="000000"/>
              <w:right w:val="single" w:sz="4" w:space="0" w:color="000000"/>
            </w:tcBorders>
          </w:tcPr>
          <w:p w:rsidR="001C132F" w:rsidRDefault="001C132F"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4" w:space="0" w:color="000000"/>
              <w:bottom w:val="single" w:sz="4" w:space="0" w:color="000000"/>
              <w:right w:val="single" w:sz="4" w:space="0" w:color="000000"/>
            </w:tcBorders>
          </w:tcPr>
          <w:p w:rsidR="001C132F" w:rsidRDefault="001C132F" w:rsidP="003D58DD">
            <w:pPr>
              <w:pStyle w:val="TableParagraph"/>
              <w:kinsoku w:val="0"/>
              <w:overflowPunct w:val="0"/>
              <w:rPr>
                <w:rFonts w:ascii="Times New Roman" w:hAnsi="Times New Roman" w:cs="Times New Roman"/>
                <w:sz w:val="18"/>
                <w:szCs w:val="18"/>
              </w:rPr>
            </w:pPr>
          </w:p>
        </w:tc>
      </w:tr>
      <w:tr w:rsidR="00E841E7" w:rsidTr="003D58DD">
        <w:trPr>
          <w:trHeight w:val="465"/>
        </w:trPr>
        <w:tc>
          <w:tcPr>
            <w:tcW w:w="14147" w:type="dxa"/>
            <w:gridSpan w:val="6"/>
            <w:tcBorders>
              <w:top w:val="single" w:sz="4" w:space="0" w:color="000000"/>
              <w:left w:val="single" w:sz="4" w:space="0" w:color="000000"/>
              <w:bottom w:val="single" w:sz="4" w:space="0" w:color="000000"/>
              <w:right w:val="single" w:sz="4" w:space="0" w:color="000000"/>
            </w:tcBorders>
            <w:shd w:val="clear" w:color="auto" w:fill="E4DFEB"/>
          </w:tcPr>
          <w:p w:rsidR="00E841E7" w:rsidRDefault="00954ADC" w:rsidP="003D58DD">
            <w:pPr>
              <w:pStyle w:val="TableParagraph"/>
              <w:kinsoku w:val="0"/>
              <w:overflowPunct w:val="0"/>
              <w:spacing w:before="123"/>
              <w:ind w:left="468"/>
              <w:rPr>
                <w:b/>
                <w:bCs/>
                <w:sz w:val="18"/>
                <w:szCs w:val="18"/>
              </w:rPr>
            </w:pPr>
            <w:r>
              <w:rPr>
                <w:rFonts w:ascii="Arial" w:hAnsi="Arial" w:cs="Arial"/>
                <w:b/>
                <w:bCs/>
                <w:sz w:val="18"/>
                <w:szCs w:val="18"/>
              </w:rPr>
              <w:t>18</w:t>
            </w:r>
            <w:r w:rsidR="00E841E7">
              <w:rPr>
                <w:rFonts w:ascii="Arial" w:hAnsi="Arial" w:cs="Arial"/>
                <w:b/>
                <w:bCs/>
                <w:sz w:val="18"/>
                <w:szCs w:val="18"/>
              </w:rPr>
              <w:t xml:space="preserve">. </w:t>
            </w:r>
            <w:r w:rsidR="000C7C33" w:rsidRPr="000C7C33">
              <w:rPr>
                <w:b/>
                <w:sz w:val="18"/>
                <w:szCs w:val="18"/>
              </w:rPr>
              <w:t>AIH Conference</w:t>
            </w:r>
          </w:p>
        </w:tc>
      </w:tr>
      <w:tr w:rsidR="00E841E7" w:rsidTr="003D58DD">
        <w:trPr>
          <w:trHeight w:val="465"/>
        </w:trPr>
        <w:tc>
          <w:tcPr>
            <w:tcW w:w="3512"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6"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6"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r>
      <w:tr w:rsidR="00E841E7" w:rsidTr="003D58DD">
        <w:trPr>
          <w:trHeight w:val="462"/>
        </w:trPr>
        <w:tc>
          <w:tcPr>
            <w:tcW w:w="3512"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6"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6"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r>
      <w:tr w:rsidR="00E841E7" w:rsidTr="003D58DD">
        <w:trPr>
          <w:trHeight w:val="465"/>
        </w:trPr>
        <w:tc>
          <w:tcPr>
            <w:tcW w:w="14147" w:type="dxa"/>
            <w:gridSpan w:val="6"/>
            <w:tcBorders>
              <w:top w:val="single" w:sz="4" w:space="0" w:color="000000"/>
              <w:left w:val="single" w:sz="4" w:space="0" w:color="000000"/>
              <w:bottom w:val="single" w:sz="4" w:space="0" w:color="000000"/>
              <w:right w:val="single" w:sz="4" w:space="0" w:color="000000"/>
            </w:tcBorders>
            <w:shd w:val="clear" w:color="auto" w:fill="E4DFEB"/>
          </w:tcPr>
          <w:p w:rsidR="00E841E7" w:rsidRDefault="00954ADC" w:rsidP="003D58DD">
            <w:pPr>
              <w:pStyle w:val="TableParagraph"/>
              <w:kinsoku w:val="0"/>
              <w:overflowPunct w:val="0"/>
              <w:spacing w:before="123"/>
              <w:ind w:left="468"/>
              <w:rPr>
                <w:b/>
                <w:bCs/>
                <w:sz w:val="18"/>
                <w:szCs w:val="18"/>
              </w:rPr>
            </w:pPr>
            <w:r>
              <w:rPr>
                <w:rFonts w:ascii="Arial" w:hAnsi="Arial" w:cs="Arial"/>
                <w:b/>
                <w:bCs/>
                <w:sz w:val="18"/>
                <w:szCs w:val="18"/>
              </w:rPr>
              <w:t>19</w:t>
            </w:r>
            <w:r w:rsidR="00E841E7">
              <w:rPr>
                <w:rFonts w:ascii="Arial" w:hAnsi="Arial" w:cs="Arial"/>
                <w:b/>
                <w:bCs/>
                <w:sz w:val="18"/>
                <w:szCs w:val="18"/>
              </w:rPr>
              <w:t xml:space="preserve">. </w:t>
            </w:r>
            <w:r w:rsidR="000C7C33" w:rsidRPr="000C7C33">
              <w:rPr>
                <w:b/>
                <w:sz w:val="18"/>
                <w:szCs w:val="18"/>
              </w:rPr>
              <w:t xml:space="preserve">AIH </w:t>
            </w:r>
            <w:r w:rsidR="000C7C33">
              <w:rPr>
                <w:b/>
                <w:sz w:val="18"/>
                <w:szCs w:val="18"/>
              </w:rPr>
              <w:t>Dinner</w:t>
            </w:r>
          </w:p>
        </w:tc>
      </w:tr>
      <w:tr w:rsidR="00E841E7" w:rsidTr="003D58DD">
        <w:trPr>
          <w:trHeight w:val="465"/>
        </w:trPr>
        <w:tc>
          <w:tcPr>
            <w:tcW w:w="3512"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6"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6"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r>
      <w:tr w:rsidR="00E841E7" w:rsidTr="003D58DD">
        <w:trPr>
          <w:trHeight w:val="465"/>
        </w:trPr>
        <w:tc>
          <w:tcPr>
            <w:tcW w:w="3512"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6"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6"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r>
      <w:tr w:rsidR="00E841E7" w:rsidTr="003D58DD">
        <w:trPr>
          <w:trHeight w:val="465"/>
        </w:trPr>
        <w:tc>
          <w:tcPr>
            <w:tcW w:w="14147" w:type="dxa"/>
            <w:gridSpan w:val="6"/>
            <w:tcBorders>
              <w:top w:val="single" w:sz="4" w:space="0" w:color="000000"/>
              <w:left w:val="single" w:sz="4" w:space="0" w:color="000000"/>
              <w:bottom w:val="single" w:sz="4" w:space="0" w:color="000000"/>
              <w:right w:val="single" w:sz="4" w:space="0" w:color="000000"/>
            </w:tcBorders>
            <w:shd w:val="clear" w:color="auto" w:fill="E4DFEB"/>
          </w:tcPr>
          <w:p w:rsidR="00E841E7" w:rsidRDefault="00954ADC" w:rsidP="003D58DD">
            <w:pPr>
              <w:pStyle w:val="TableParagraph"/>
              <w:kinsoku w:val="0"/>
              <w:overflowPunct w:val="0"/>
              <w:spacing w:before="123"/>
              <w:ind w:left="468"/>
              <w:rPr>
                <w:b/>
                <w:bCs/>
                <w:sz w:val="18"/>
                <w:szCs w:val="18"/>
              </w:rPr>
            </w:pPr>
            <w:r>
              <w:rPr>
                <w:rFonts w:ascii="Arial" w:hAnsi="Arial" w:cs="Arial"/>
                <w:b/>
                <w:bCs/>
                <w:sz w:val="18"/>
                <w:szCs w:val="18"/>
              </w:rPr>
              <w:t>20</w:t>
            </w:r>
            <w:r w:rsidR="00E841E7">
              <w:rPr>
                <w:rFonts w:ascii="Arial" w:hAnsi="Arial" w:cs="Arial"/>
                <w:b/>
                <w:bCs/>
                <w:sz w:val="18"/>
                <w:szCs w:val="18"/>
              </w:rPr>
              <w:t xml:space="preserve">. </w:t>
            </w:r>
            <w:r w:rsidR="000C7C33" w:rsidRPr="000C7C33">
              <w:rPr>
                <w:b/>
                <w:sz w:val="18"/>
                <w:szCs w:val="18"/>
              </w:rPr>
              <w:t>AIH Conference</w:t>
            </w:r>
            <w:r w:rsidR="000C7C33">
              <w:rPr>
                <w:b/>
                <w:sz w:val="18"/>
                <w:szCs w:val="18"/>
              </w:rPr>
              <w:t xml:space="preserve"> Tour</w:t>
            </w:r>
          </w:p>
        </w:tc>
      </w:tr>
      <w:tr w:rsidR="00E841E7" w:rsidTr="003D58DD">
        <w:trPr>
          <w:trHeight w:val="465"/>
        </w:trPr>
        <w:tc>
          <w:tcPr>
            <w:tcW w:w="3512"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6"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6"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r>
      <w:tr w:rsidR="00E841E7" w:rsidTr="003D58DD">
        <w:trPr>
          <w:trHeight w:val="465"/>
        </w:trPr>
        <w:tc>
          <w:tcPr>
            <w:tcW w:w="3512"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6"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6"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4" w:space="0" w:color="000000"/>
              <w:bottom w:val="single" w:sz="4" w:space="0" w:color="000000"/>
              <w:right w:val="single" w:sz="4" w:space="0" w:color="000000"/>
            </w:tcBorders>
          </w:tcPr>
          <w:p w:rsidR="00E841E7" w:rsidRDefault="00E841E7" w:rsidP="003D58DD">
            <w:pPr>
              <w:pStyle w:val="TableParagraph"/>
              <w:kinsoku w:val="0"/>
              <w:overflowPunct w:val="0"/>
              <w:rPr>
                <w:rFonts w:ascii="Times New Roman" w:hAnsi="Times New Roman" w:cs="Times New Roman"/>
                <w:sz w:val="18"/>
                <w:szCs w:val="18"/>
              </w:rPr>
            </w:pPr>
          </w:p>
        </w:tc>
      </w:tr>
      <w:tr w:rsidR="00592AAB" w:rsidTr="003D58DD">
        <w:trPr>
          <w:trHeight w:val="515"/>
        </w:trPr>
        <w:tc>
          <w:tcPr>
            <w:tcW w:w="3512" w:type="dxa"/>
            <w:tcBorders>
              <w:top w:val="single" w:sz="4" w:space="0" w:color="000000"/>
              <w:left w:val="single" w:sz="4" w:space="0" w:color="000000"/>
              <w:bottom w:val="single" w:sz="4" w:space="0" w:color="000000"/>
              <w:right w:val="single" w:sz="4" w:space="0" w:color="000000"/>
            </w:tcBorders>
          </w:tcPr>
          <w:p w:rsidR="00592AAB" w:rsidRDefault="00592AAB" w:rsidP="003D58DD">
            <w:pPr>
              <w:pStyle w:val="TableParagraph"/>
              <w:kinsoku w:val="0"/>
              <w:overflowPunct w:val="0"/>
              <w:rPr>
                <w:rFonts w:ascii="Times New Roman" w:hAnsi="Times New Roman" w:cs="Times New Roman"/>
                <w:sz w:val="18"/>
                <w:szCs w:val="18"/>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EAF0DD"/>
          </w:tcPr>
          <w:p w:rsidR="00592AAB" w:rsidRDefault="00592AAB" w:rsidP="003D58DD">
            <w:pPr>
              <w:pStyle w:val="TableParagraph"/>
              <w:kinsoku w:val="0"/>
              <w:overflowPunct w:val="0"/>
              <w:spacing w:before="6"/>
              <w:rPr>
                <w:rFonts w:ascii="Times New Roman" w:hAnsi="Times New Roman" w:cs="Times New Roman"/>
                <w:sz w:val="18"/>
                <w:szCs w:val="18"/>
              </w:rPr>
            </w:pPr>
          </w:p>
          <w:p w:rsidR="00592AAB" w:rsidRDefault="00592AAB" w:rsidP="003D58DD">
            <w:pPr>
              <w:pStyle w:val="TableParagraph"/>
              <w:kinsoku w:val="0"/>
              <w:overflowPunct w:val="0"/>
              <w:spacing w:before="1"/>
              <w:ind w:left="264"/>
              <w:rPr>
                <w:rFonts w:ascii="Georgia" w:hAnsi="Georgia" w:cs="Georgia"/>
                <w:b/>
                <w:bCs/>
                <w:sz w:val="18"/>
                <w:szCs w:val="18"/>
              </w:rPr>
            </w:pPr>
            <w:r>
              <w:rPr>
                <w:rFonts w:ascii="Georgia" w:hAnsi="Georgia" w:cs="Georgia"/>
                <w:b/>
                <w:bCs/>
                <w:sz w:val="18"/>
                <w:szCs w:val="18"/>
              </w:rPr>
              <w:t>Points Sub-Total</w:t>
            </w:r>
          </w:p>
        </w:tc>
        <w:tc>
          <w:tcPr>
            <w:tcW w:w="850" w:type="dxa"/>
            <w:tcBorders>
              <w:top w:val="single" w:sz="4" w:space="0" w:color="000000"/>
              <w:left w:val="single" w:sz="4" w:space="0" w:color="000000"/>
              <w:bottom w:val="single" w:sz="4" w:space="0" w:color="000000"/>
              <w:right w:val="single" w:sz="6" w:space="0" w:color="000000"/>
            </w:tcBorders>
          </w:tcPr>
          <w:p w:rsidR="00592AAB" w:rsidRDefault="00592AAB"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6" w:space="0" w:color="000000"/>
              <w:bottom w:val="single" w:sz="4" w:space="0" w:color="000000"/>
              <w:right w:val="single" w:sz="4" w:space="0" w:color="000000"/>
            </w:tcBorders>
            <w:shd w:val="clear" w:color="auto" w:fill="EAF0DD"/>
          </w:tcPr>
          <w:p w:rsidR="00592AAB" w:rsidRDefault="00592AAB" w:rsidP="003D58DD">
            <w:pPr>
              <w:pStyle w:val="TableParagraph"/>
              <w:kinsoku w:val="0"/>
              <w:overflowPunct w:val="0"/>
              <w:spacing w:before="116"/>
              <w:ind w:left="105"/>
              <w:rPr>
                <w:rFonts w:ascii="Georgia" w:hAnsi="Georgia" w:cs="Georgia"/>
                <w:b/>
                <w:bCs/>
                <w:sz w:val="20"/>
                <w:szCs w:val="20"/>
              </w:rPr>
            </w:pPr>
            <w:r>
              <w:rPr>
                <w:rFonts w:ascii="Georgia" w:hAnsi="Georgia" w:cs="Georgia"/>
                <w:b/>
                <w:bCs/>
                <w:sz w:val="20"/>
                <w:szCs w:val="20"/>
              </w:rPr>
              <w:t>Verified &amp; Initialled by Registrar</w:t>
            </w:r>
          </w:p>
        </w:tc>
        <w:tc>
          <w:tcPr>
            <w:tcW w:w="3971" w:type="dxa"/>
            <w:tcBorders>
              <w:top w:val="single" w:sz="4" w:space="0" w:color="000000"/>
              <w:left w:val="single" w:sz="4" w:space="0" w:color="000000"/>
              <w:bottom w:val="single" w:sz="4" w:space="0" w:color="000000"/>
              <w:right w:val="single" w:sz="4" w:space="0" w:color="000000"/>
            </w:tcBorders>
          </w:tcPr>
          <w:p w:rsidR="00592AAB" w:rsidRDefault="00592AAB" w:rsidP="003D58DD">
            <w:pPr>
              <w:pStyle w:val="TableParagraph"/>
              <w:kinsoku w:val="0"/>
              <w:overflowPunct w:val="0"/>
              <w:rPr>
                <w:rFonts w:ascii="Times New Roman" w:hAnsi="Times New Roman" w:cs="Times New Roman"/>
                <w:sz w:val="18"/>
                <w:szCs w:val="18"/>
              </w:rPr>
            </w:pPr>
          </w:p>
        </w:tc>
      </w:tr>
      <w:tr w:rsidR="00592AAB" w:rsidTr="003D58DD">
        <w:trPr>
          <w:trHeight w:val="460"/>
        </w:trPr>
        <w:tc>
          <w:tcPr>
            <w:tcW w:w="3512" w:type="dxa"/>
            <w:tcBorders>
              <w:top w:val="single" w:sz="4" w:space="0" w:color="000000"/>
              <w:left w:val="single" w:sz="4" w:space="0" w:color="000000"/>
              <w:bottom w:val="single" w:sz="4" w:space="0" w:color="000000"/>
              <w:right w:val="single" w:sz="4" w:space="0" w:color="000000"/>
            </w:tcBorders>
            <w:shd w:val="clear" w:color="auto" w:fill="EAF0DD"/>
          </w:tcPr>
          <w:p w:rsidR="00592AAB" w:rsidRDefault="00592AAB" w:rsidP="003D58DD">
            <w:pPr>
              <w:pStyle w:val="TableParagraph"/>
              <w:kinsoku w:val="0"/>
              <w:overflowPunct w:val="0"/>
              <w:spacing w:before="181"/>
              <w:ind w:left="317"/>
              <w:rPr>
                <w:b/>
                <w:bCs/>
                <w:sz w:val="18"/>
                <w:szCs w:val="18"/>
              </w:rPr>
            </w:pPr>
            <w:r>
              <w:rPr>
                <w:b/>
                <w:bCs/>
                <w:sz w:val="18"/>
                <w:szCs w:val="18"/>
              </w:rPr>
              <w:lastRenderedPageBreak/>
              <w:t>Name and Description of Activity</w:t>
            </w:r>
          </w:p>
        </w:tc>
        <w:tc>
          <w:tcPr>
            <w:tcW w:w="991" w:type="dxa"/>
            <w:tcBorders>
              <w:top w:val="single" w:sz="4" w:space="0" w:color="000000"/>
              <w:left w:val="single" w:sz="4" w:space="0" w:color="000000"/>
              <w:bottom w:val="single" w:sz="4" w:space="0" w:color="000000"/>
              <w:right w:val="single" w:sz="4" w:space="0" w:color="000000"/>
            </w:tcBorders>
            <w:shd w:val="clear" w:color="auto" w:fill="EAF0DD"/>
          </w:tcPr>
          <w:p w:rsidR="00592AAB" w:rsidRDefault="00592AAB" w:rsidP="003D58DD">
            <w:pPr>
              <w:pStyle w:val="TableParagraph"/>
              <w:kinsoku w:val="0"/>
              <w:overflowPunct w:val="0"/>
              <w:spacing w:before="181"/>
              <w:ind w:left="288"/>
              <w:rPr>
                <w:b/>
                <w:bCs/>
                <w:sz w:val="18"/>
                <w:szCs w:val="18"/>
              </w:rPr>
            </w:pPr>
            <w:r>
              <w:rPr>
                <w:b/>
                <w:bCs/>
                <w:sz w:val="18"/>
                <w:szCs w:val="18"/>
              </w:rPr>
              <w:t>Date</w:t>
            </w:r>
          </w:p>
        </w:tc>
        <w:tc>
          <w:tcPr>
            <w:tcW w:w="852" w:type="dxa"/>
            <w:tcBorders>
              <w:top w:val="single" w:sz="4" w:space="0" w:color="000000"/>
              <w:left w:val="single" w:sz="4" w:space="0" w:color="000000"/>
              <w:bottom w:val="single" w:sz="4" w:space="0" w:color="000000"/>
              <w:right w:val="single" w:sz="4" w:space="0" w:color="000000"/>
            </w:tcBorders>
            <w:shd w:val="clear" w:color="auto" w:fill="EAF0DD"/>
          </w:tcPr>
          <w:p w:rsidR="00592AAB" w:rsidRDefault="00592AAB" w:rsidP="003D58DD">
            <w:pPr>
              <w:pStyle w:val="TableParagraph"/>
              <w:kinsoku w:val="0"/>
              <w:overflowPunct w:val="0"/>
              <w:spacing w:before="181"/>
              <w:ind w:left="182"/>
              <w:rPr>
                <w:b/>
                <w:bCs/>
                <w:sz w:val="18"/>
                <w:szCs w:val="18"/>
              </w:rPr>
            </w:pPr>
            <w:r>
              <w:rPr>
                <w:b/>
                <w:bCs/>
                <w:sz w:val="18"/>
                <w:szCs w:val="18"/>
              </w:rPr>
              <w:t>Hours</w:t>
            </w:r>
          </w:p>
        </w:tc>
        <w:tc>
          <w:tcPr>
            <w:tcW w:w="850" w:type="dxa"/>
            <w:tcBorders>
              <w:top w:val="single" w:sz="4" w:space="0" w:color="000000"/>
              <w:left w:val="single" w:sz="4" w:space="0" w:color="000000"/>
              <w:bottom w:val="single" w:sz="4" w:space="0" w:color="000000"/>
              <w:right w:val="single" w:sz="6" w:space="0" w:color="000000"/>
            </w:tcBorders>
            <w:shd w:val="clear" w:color="auto" w:fill="EAF0DD"/>
          </w:tcPr>
          <w:p w:rsidR="00592AAB" w:rsidRDefault="00592AAB" w:rsidP="003D58DD">
            <w:pPr>
              <w:pStyle w:val="TableParagraph"/>
              <w:kinsoku w:val="0"/>
              <w:overflowPunct w:val="0"/>
              <w:spacing w:before="181"/>
              <w:ind w:left="172"/>
              <w:rPr>
                <w:b/>
                <w:bCs/>
                <w:sz w:val="18"/>
                <w:szCs w:val="18"/>
              </w:rPr>
            </w:pPr>
            <w:r>
              <w:rPr>
                <w:b/>
                <w:bCs/>
                <w:sz w:val="18"/>
                <w:szCs w:val="18"/>
              </w:rPr>
              <w:t>Points</w:t>
            </w:r>
          </w:p>
        </w:tc>
        <w:tc>
          <w:tcPr>
            <w:tcW w:w="3971" w:type="dxa"/>
            <w:tcBorders>
              <w:top w:val="single" w:sz="4" w:space="0" w:color="000000"/>
              <w:left w:val="single" w:sz="6" w:space="0" w:color="000000"/>
              <w:bottom w:val="single" w:sz="4" w:space="0" w:color="000000"/>
              <w:right w:val="single" w:sz="4" w:space="0" w:color="000000"/>
            </w:tcBorders>
            <w:shd w:val="clear" w:color="auto" w:fill="EAF0DD"/>
          </w:tcPr>
          <w:p w:rsidR="00592AAB" w:rsidRDefault="00592AAB" w:rsidP="003D58DD">
            <w:pPr>
              <w:pStyle w:val="TableParagraph"/>
              <w:kinsoku w:val="0"/>
              <w:overflowPunct w:val="0"/>
              <w:spacing w:before="181"/>
              <w:ind w:left="1207"/>
              <w:rPr>
                <w:b/>
                <w:bCs/>
                <w:sz w:val="18"/>
                <w:szCs w:val="18"/>
              </w:rPr>
            </w:pPr>
            <w:r>
              <w:rPr>
                <w:b/>
                <w:bCs/>
                <w:sz w:val="18"/>
                <w:szCs w:val="18"/>
              </w:rPr>
              <w:t>Organising Group</w:t>
            </w:r>
          </w:p>
        </w:tc>
        <w:tc>
          <w:tcPr>
            <w:tcW w:w="3971" w:type="dxa"/>
            <w:tcBorders>
              <w:top w:val="single" w:sz="4" w:space="0" w:color="000000"/>
              <w:left w:val="single" w:sz="4" w:space="0" w:color="000000"/>
              <w:bottom w:val="single" w:sz="4" w:space="0" w:color="000000"/>
              <w:right w:val="single" w:sz="4" w:space="0" w:color="000000"/>
            </w:tcBorders>
            <w:shd w:val="clear" w:color="auto" w:fill="EAF0DD"/>
          </w:tcPr>
          <w:p w:rsidR="00592AAB" w:rsidRDefault="00592AAB" w:rsidP="003D58DD">
            <w:pPr>
              <w:pStyle w:val="TableParagraph"/>
              <w:kinsoku w:val="0"/>
              <w:overflowPunct w:val="0"/>
              <w:spacing w:before="181"/>
              <w:ind w:left="1165"/>
              <w:rPr>
                <w:b/>
                <w:bCs/>
                <w:sz w:val="18"/>
                <w:szCs w:val="18"/>
              </w:rPr>
            </w:pPr>
            <w:r>
              <w:rPr>
                <w:b/>
                <w:bCs/>
                <w:sz w:val="18"/>
                <w:szCs w:val="18"/>
              </w:rPr>
              <w:t>Evidence Provided</w:t>
            </w:r>
          </w:p>
        </w:tc>
      </w:tr>
      <w:tr w:rsidR="004B4837">
        <w:trPr>
          <w:trHeight w:val="465"/>
        </w:trPr>
        <w:tc>
          <w:tcPr>
            <w:tcW w:w="14147" w:type="dxa"/>
            <w:gridSpan w:val="6"/>
            <w:tcBorders>
              <w:top w:val="single" w:sz="4" w:space="0" w:color="000000"/>
              <w:left w:val="single" w:sz="4" w:space="0" w:color="000000"/>
              <w:bottom w:val="single" w:sz="4" w:space="0" w:color="000000"/>
              <w:right w:val="single" w:sz="4" w:space="0" w:color="000000"/>
            </w:tcBorders>
            <w:shd w:val="clear" w:color="auto" w:fill="E4DFEB"/>
          </w:tcPr>
          <w:p w:rsidR="004B4837" w:rsidRDefault="004B4837">
            <w:pPr>
              <w:pStyle w:val="TableParagraph"/>
              <w:kinsoku w:val="0"/>
              <w:overflowPunct w:val="0"/>
              <w:spacing w:before="4"/>
              <w:rPr>
                <w:rFonts w:ascii="Times New Roman" w:hAnsi="Times New Roman" w:cs="Times New Roman"/>
                <w:sz w:val="21"/>
                <w:szCs w:val="21"/>
              </w:rPr>
            </w:pPr>
          </w:p>
          <w:p w:rsidR="004B4837" w:rsidRDefault="00954ADC">
            <w:pPr>
              <w:pStyle w:val="TableParagraph"/>
              <w:kinsoku w:val="0"/>
              <w:overflowPunct w:val="0"/>
              <w:spacing w:line="199" w:lineRule="exact"/>
              <w:ind w:left="468"/>
              <w:rPr>
                <w:b/>
                <w:bCs/>
                <w:w w:val="105"/>
                <w:sz w:val="18"/>
                <w:szCs w:val="18"/>
              </w:rPr>
            </w:pPr>
            <w:r>
              <w:rPr>
                <w:rFonts w:ascii="Arial" w:hAnsi="Arial" w:cs="Arial"/>
                <w:b/>
                <w:w w:val="105"/>
                <w:sz w:val="18"/>
                <w:szCs w:val="18"/>
              </w:rPr>
              <w:t>21</w:t>
            </w:r>
            <w:r w:rsidR="004B4837" w:rsidRPr="000C7C33">
              <w:rPr>
                <w:rFonts w:ascii="Arial" w:hAnsi="Arial" w:cs="Arial"/>
                <w:b/>
                <w:w w:val="105"/>
                <w:sz w:val="18"/>
                <w:szCs w:val="18"/>
              </w:rPr>
              <w:t>.</w:t>
            </w:r>
            <w:r w:rsidR="004B4837">
              <w:rPr>
                <w:rFonts w:ascii="Arial" w:hAnsi="Arial" w:cs="Arial"/>
                <w:w w:val="105"/>
                <w:sz w:val="18"/>
                <w:szCs w:val="18"/>
              </w:rPr>
              <w:t xml:space="preserve"> </w:t>
            </w:r>
            <w:r w:rsidR="004B4837">
              <w:rPr>
                <w:b/>
                <w:bCs/>
                <w:w w:val="105"/>
                <w:sz w:val="18"/>
                <w:szCs w:val="18"/>
              </w:rPr>
              <w:t>Other</w:t>
            </w:r>
          </w:p>
        </w:tc>
      </w:tr>
      <w:tr w:rsidR="004B4837">
        <w:trPr>
          <w:trHeight w:val="465"/>
        </w:trPr>
        <w:tc>
          <w:tcPr>
            <w:tcW w:w="351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6"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6"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r>
      <w:tr w:rsidR="004B4837">
        <w:trPr>
          <w:trHeight w:val="462"/>
        </w:trPr>
        <w:tc>
          <w:tcPr>
            <w:tcW w:w="351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6"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6"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r>
      <w:tr w:rsidR="001C132F" w:rsidTr="003D58DD">
        <w:trPr>
          <w:trHeight w:val="465"/>
        </w:trPr>
        <w:tc>
          <w:tcPr>
            <w:tcW w:w="3512" w:type="dxa"/>
            <w:tcBorders>
              <w:top w:val="single" w:sz="4" w:space="0" w:color="000000"/>
              <w:left w:val="single" w:sz="4" w:space="0" w:color="000000"/>
              <w:bottom w:val="single" w:sz="4" w:space="0" w:color="000000"/>
              <w:right w:val="single" w:sz="4" w:space="0" w:color="000000"/>
            </w:tcBorders>
          </w:tcPr>
          <w:p w:rsidR="001C132F" w:rsidRDefault="001C132F" w:rsidP="003D58DD">
            <w:pPr>
              <w:pStyle w:val="TableParagraph"/>
              <w:kinsoku w:val="0"/>
              <w:overflowPunct w:val="0"/>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1C132F" w:rsidRDefault="001C132F" w:rsidP="003D58DD">
            <w:pPr>
              <w:pStyle w:val="TableParagraph"/>
              <w:kinsoku w:val="0"/>
              <w:overflowPunct w:val="0"/>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1C132F" w:rsidRDefault="001C132F" w:rsidP="003D58DD">
            <w:pPr>
              <w:pStyle w:val="TableParagraph"/>
              <w:kinsoku w:val="0"/>
              <w:overflowPunct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6" w:space="0" w:color="000000"/>
            </w:tcBorders>
          </w:tcPr>
          <w:p w:rsidR="001C132F" w:rsidRDefault="001C132F"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6" w:space="0" w:color="000000"/>
              <w:bottom w:val="single" w:sz="4" w:space="0" w:color="000000"/>
              <w:right w:val="single" w:sz="4" w:space="0" w:color="000000"/>
            </w:tcBorders>
          </w:tcPr>
          <w:p w:rsidR="001C132F" w:rsidRDefault="001C132F" w:rsidP="003D58DD">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4" w:space="0" w:color="000000"/>
              <w:bottom w:val="single" w:sz="4" w:space="0" w:color="000000"/>
              <w:right w:val="single" w:sz="4" w:space="0" w:color="000000"/>
            </w:tcBorders>
          </w:tcPr>
          <w:p w:rsidR="001C132F" w:rsidRDefault="001C132F" w:rsidP="003D58DD">
            <w:pPr>
              <w:pStyle w:val="TableParagraph"/>
              <w:kinsoku w:val="0"/>
              <w:overflowPunct w:val="0"/>
              <w:rPr>
                <w:rFonts w:ascii="Times New Roman" w:hAnsi="Times New Roman" w:cs="Times New Roman"/>
                <w:sz w:val="18"/>
                <w:szCs w:val="18"/>
              </w:rPr>
            </w:pPr>
          </w:p>
        </w:tc>
      </w:tr>
      <w:tr w:rsidR="004B4837">
        <w:trPr>
          <w:trHeight w:val="465"/>
        </w:trPr>
        <w:tc>
          <w:tcPr>
            <w:tcW w:w="351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6"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6"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r>
      <w:tr w:rsidR="004B4837">
        <w:trPr>
          <w:trHeight w:val="515"/>
        </w:trPr>
        <w:tc>
          <w:tcPr>
            <w:tcW w:w="3512"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EAF0DD"/>
          </w:tcPr>
          <w:p w:rsidR="004B4837" w:rsidRDefault="004B4837">
            <w:pPr>
              <w:pStyle w:val="TableParagraph"/>
              <w:kinsoku w:val="0"/>
              <w:overflowPunct w:val="0"/>
              <w:spacing w:before="6"/>
              <w:rPr>
                <w:rFonts w:ascii="Times New Roman" w:hAnsi="Times New Roman" w:cs="Times New Roman"/>
                <w:sz w:val="18"/>
                <w:szCs w:val="18"/>
              </w:rPr>
            </w:pPr>
          </w:p>
          <w:p w:rsidR="004B4837" w:rsidRDefault="004B4837">
            <w:pPr>
              <w:pStyle w:val="TableParagraph"/>
              <w:kinsoku w:val="0"/>
              <w:overflowPunct w:val="0"/>
              <w:spacing w:before="1"/>
              <w:ind w:left="264"/>
              <w:rPr>
                <w:rFonts w:ascii="Georgia" w:hAnsi="Georgia" w:cs="Georgia"/>
                <w:b/>
                <w:bCs/>
                <w:sz w:val="18"/>
                <w:szCs w:val="18"/>
              </w:rPr>
            </w:pPr>
            <w:r>
              <w:rPr>
                <w:rFonts w:ascii="Georgia" w:hAnsi="Georgia" w:cs="Georgia"/>
                <w:b/>
                <w:bCs/>
                <w:sz w:val="18"/>
                <w:szCs w:val="18"/>
              </w:rPr>
              <w:t>Points Sub</w:t>
            </w:r>
            <w:r w:rsidR="00E841E7">
              <w:rPr>
                <w:rFonts w:ascii="Georgia" w:hAnsi="Georgia" w:cs="Georgia"/>
                <w:b/>
                <w:bCs/>
                <w:sz w:val="18"/>
                <w:szCs w:val="18"/>
              </w:rPr>
              <w:t>-</w:t>
            </w:r>
            <w:r>
              <w:rPr>
                <w:rFonts w:ascii="Georgia" w:hAnsi="Georgia" w:cs="Georgia"/>
                <w:b/>
                <w:bCs/>
                <w:sz w:val="18"/>
                <w:szCs w:val="18"/>
              </w:rPr>
              <w:t>Total</w:t>
            </w:r>
          </w:p>
        </w:tc>
        <w:tc>
          <w:tcPr>
            <w:tcW w:w="850" w:type="dxa"/>
            <w:tcBorders>
              <w:top w:val="single" w:sz="4" w:space="0" w:color="000000"/>
              <w:left w:val="single" w:sz="4" w:space="0" w:color="000000"/>
              <w:bottom w:val="single" w:sz="4" w:space="0" w:color="000000"/>
              <w:right w:val="single" w:sz="6"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6" w:space="0" w:color="000000"/>
              <w:bottom w:val="single" w:sz="4" w:space="0" w:color="000000"/>
              <w:right w:val="single" w:sz="4" w:space="0" w:color="000000"/>
            </w:tcBorders>
            <w:shd w:val="clear" w:color="auto" w:fill="EAF0DD"/>
          </w:tcPr>
          <w:p w:rsidR="004B4837" w:rsidRDefault="004B4837">
            <w:pPr>
              <w:pStyle w:val="TableParagraph"/>
              <w:kinsoku w:val="0"/>
              <w:overflowPunct w:val="0"/>
              <w:spacing w:before="116"/>
              <w:ind w:left="105"/>
              <w:rPr>
                <w:rFonts w:ascii="Georgia" w:hAnsi="Georgia" w:cs="Georgia"/>
                <w:b/>
                <w:bCs/>
                <w:sz w:val="20"/>
                <w:szCs w:val="20"/>
              </w:rPr>
            </w:pPr>
            <w:r>
              <w:rPr>
                <w:rFonts w:ascii="Georgia" w:hAnsi="Georgia" w:cs="Georgia"/>
                <w:b/>
                <w:bCs/>
                <w:sz w:val="20"/>
                <w:szCs w:val="20"/>
              </w:rPr>
              <w:t>Verified &amp; Initialled by Registrar</w:t>
            </w:r>
          </w:p>
        </w:tc>
        <w:tc>
          <w:tcPr>
            <w:tcW w:w="397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r>
      <w:tr w:rsidR="004B4837">
        <w:trPr>
          <w:trHeight w:val="513"/>
        </w:trPr>
        <w:tc>
          <w:tcPr>
            <w:tcW w:w="5355" w:type="dxa"/>
            <w:gridSpan w:val="3"/>
            <w:tcBorders>
              <w:top w:val="single" w:sz="4" w:space="0" w:color="000000"/>
              <w:left w:val="single" w:sz="4" w:space="0" w:color="000000"/>
              <w:bottom w:val="single" w:sz="4" w:space="0" w:color="000000"/>
              <w:right w:val="single" w:sz="4" w:space="0" w:color="000000"/>
            </w:tcBorders>
            <w:shd w:val="clear" w:color="auto" w:fill="C2D59B"/>
          </w:tcPr>
          <w:p w:rsidR="004B4837" w:rsidRDefault="004B4837">
            <w:pPr>
              <w:pStyle w:val="TableParagraph"/>
              <w:kinsoku w:val="0"/>
              <w:overflowPunct w:val="0"/>
              <w:spacing w:before="6"/>
              <w:rPr>
                <w:rFonts w:ascii="Times New Roman" w:hAnsi="Times New Roman" w:cs="Times New Roman"/>
              </w:rPr>
            </w:pPr>
          </w:p>
          <w:p w:rsidR="004B4837" w:rsidRDefault="004B4837">
            <w:pPr>
              <w:pStyle w:val="TableParagraph"/>
              <w:kinsoku w:val="0"/>
              <w:overflowPunct w:val="0"/>
              <w:spacing w:line="211" w:lineRule="exact"/>
              <w:ind w:left="2801"/>
              <w:rPr>
                <w:rFonts w:ascii="Georgia" w:hAnsi="Georgia" w:cs="Georgia"/>
                <w:b/>
                <w:bCs/>
                <w:sz w:val="20"/>
                <w:szCs w:val="20"/>
              </w:rPr>
            </w:pPr>
            <w:r>
              <w:rPr>
                <w:rFonts w:ascii="Georgia" w:hAnsi="Georgia" w:cs="Georgia"/>
                <w:b/>
                <w:bCs/>
                <w:sz w:val="20"/>
                <w:szCs w:val="20"/>
              </w:rPr>
              <w:t>Grand Total of all Pages</w:t>
            </w:r>
          </w:p>
        </w:tc>
        <w:tc>
          <w:tcPr>
            <w:tcW w:w="850" w:type="dxa"/>
            <w:tcBorders>
              <w:top w:val="single" w:sz="4" w:space="0" w:color="000000"/>
              <w:left w:val="single" w:sz="4" w:space="0" w:color="000000"/>
              <w:bottom w:val="single" w:sz="4" w:space="0" w:color="000000"/>
              <w:right w:val="single" w:sz="6" w:space="0" w:color="000000"/>
            </w:tcBorders>
          </w:tcPr>
          <w:p w:rsidR="004B4837" w:rsidRDefault="004B4837">
            <w:pPr>
              <w:pStyle w:val="TableParagraph"/>
              <w:kinsoku w:val="0"/>
              <w:overflowPunct w:val="0"/>
              <w:rPr>
                <w:rFonts w:ascii="Times New Roman" w:hAnsi="Times New Roman" w:cs="Times New Roman"/>
                <w:sz w:val="18"/>
                <w:szCs w:val="18"/>
              </w:rPr>
            </w:pPr>
          </w:p>
        </w:tc>
        <w:tc>
          <w:tcPr>
            <w:tcW w:w="3971" w:type="dxa"/>
            <w:tcBorders>
              <w:top w:val="single" w:sz="4" w:space="0" w:color="000000"/>
              <w:left w:val="single" w:sz="6" w:space="0" w:color="000000"/>
              <w:bottom w:val="single" w:sz="4" w:space="0" w:color="000000"/>
              <w:right w:val="single" w:sz="4" w:space="0" w:color="000000"/>
            </w:tcBorders>
            <w:shd w:val="clear" w:color="auto" w:fill="EAF0DD"/>
          </w:tcPr>
          <w:p w:rsidR="004B4837" w:rsidRDefault="004B4837">
            <w:pPr>
              <w:pStyle w:val="TableParagraph"/>
              <w:kinsoku w:val="0"/>
              <w:overflowPunct w:val="0"/>
              <w:spacing w:before="3"/>
              <w:rPr>
                <w:rFonts w:ascii="Times New Roman" w:hAnsi="Times New Roman" w:cs="Times New Roman"/>
                <w:sz w:val="17"/>
                <w:szCs w:val="17"/>
              </w:rPr>
            </w:pPr>
          </w:p>
          <w:p w:rsidR="004B4837" w:rsidRDefault="004B4837">
            <w:pPr>
              <w:pStyle w:val="TableParagraph"/>
              <w:kinsoku w:val="0"/>
              <w:overflowPunct w:val="0"/>
              <w:spacing w:before="1"/>
              <w:ind w:left="105"/>
              <w:rPr>
                <w:rFonts w:ascii="Times New Roman" w:hAnsi="Times New Roman" w:cs="Times New Roman"/>
                <w:b/>
                <w:bCs/>
                <w:sz w:val="20"/>
                <w:szCs w:val="20"/>
              </w:rPr>
            </w:pPr>
            <w:r>
              <w:rPr>
                <w:rFonts w:ascii="Times New Roman" w:hAnsi="Times New Roman" w:cs="Times New Roman"/>
                <w:b/>
                <w:bCs/>
                <w:sz w:val="20"/>
                <w:szCs w:val="20"/>
              </w:rPr>
              <w:t>DATE VERIFIED</w:t>
            </w:r>
          </w:p>
        </w:tc>
        <w:tc>
          <w:tcPr>
            <w:tcW w:w="3971"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18"/>
                <w:szCs w:val="18"/>
              </w:rPr>
            </w:pPr>
          </w:p>
        </w:tc>
      </w:tr>
    </w:tbl>
    <w:p w:rsidR="004B4837" w:rsidRDefault="004B4837">
      <w:pPr>
        <w:rPr>
          <w:rFonts w:ascii="Times New Roman" w:hAnsi="Times New Roman" w:cs="Times New Roman"/>
        </w:rPr>
        <w:sectPr w:rsidR="004B4837">
          <w:pgSz w:w="16850" w:h="11900" w:orient="landscape"/>
          <w:pgMar w:top="1440" w:right="1020" w:bottom="1240" w:left="1280" w:header="798" w:footer="1060" w:gutter="0"/>
          <w:cols w:space="720"/>
          <w:noEndnote/>
        </w:sectPr>
      </w:pPr>
    </w:p>
    <w:p w:rsidR="004B4837" w:rsidRDefault="004B4837">
      <w:pPr>
        <w:pStyle w:val="BodyText"/>
        <w:kinsoku w:val="0"/>
        <w:overflowPunct w:val="0"/>
        <w:rPr>
          <w:sz w:val="20"/>
          <w:szCs w:val="20"/>
        </w:rPr>
      </w:pPr>
    </w:p>
    <w:p w:rsidR="004B4837" w:rsidRDefault="004B4837">
      <w:pPr>
        <w:pStyle w:val="BodyText"/>
        <w:kinsoku w:val="0"/>
        <w:overflowPunct w:val="0"/>
        <w:spacing w:before="1"/>
        <w:rPr>
          <w:sz w:val="26"/>
          <w:szCs w:val="26"/>
        </w:rPr>
      </w:pPr>
    </w:p>
    <w:tbl>
      <w:tblPr>
        <w:tblW w:w="0" w:type="auto"/>
        <w:tblInd w:w="170" w:type="dxa"/>
        <w:tblLayout w:type="fixed"/>
        <w:tblCellMar>
          <w:left w:w="0" w:type="dxa"/>
          <w:right w:w="0" w:type="dxa"/>
        </w:tblCellMar>
        <w:tblLook w:val="0000" w:firstRow="0" w:lastRow="0" w:firstColumn="0" w:lastColumn="0" w:noHBand="0" w:noVBand="0"/>
      </w:tblPr>
      <w:tblGrid>
        <w:gridCol w:w="14146"/>
      </w:tblGrid>
      <w:tr w:rsidR="004B4837">
        <w:trPr>
          <w:trHeight w:val="397"/>
        </w:trPr>
        <w:tc>
          <w:tcPr>
            <w:tcW w:w="14146" w:type="dxa"/>
            <w:tcBorders>
              <w:top w:val="single" w:sz="4" w:space="0" w:color="000000"/>
              <w:left w:val="single" w:sz="4" w:space="0" w:color="000000"/>
              <w:bottom w:val="single" w:sz="4" w:space="0" w:color="000000"/>
              <w:right w:val="single" w:sz="4" w:space="0" w:color="000000"/>
            </w:tcBorders>
            <w:shd w:val="clear" w:color="auto" w:fill="EAF0DD"/>
          </w:tcPr>
          <w:p w:rsidR="004B4837" w:rsidRDefault="004B4837">
            <w:pPr>
              <w:pStyle w:val="TableParagraph"/>
              <w:kinsoku w:val="0"/>
              <w:overflowPunct w:val="0"/>
              <w:spacing w:before="119" w:line="259" w:lineRule="exact"/>
              <w:ind w:left="108"/>
              <w:rPr>
                <w:rFonts w:ascii="Times New Roman" w:hAnsi="Times New Roman" w:cs="Times New Roman"/>
                <w:b/>
                <w:bCs/>
              </w:rPr>
            </w:pPr>
            <w:r>
              <w:rPr>
                <w:rFonts w:ascii="Times New Roman" w:hAnsi="Times New Roman" w:cs="Times New Roman"/>
                <w:b/>
                <w:bCs/>
                <w:u w:val="thick" w:color="000000"/>
              </w:rPr>
              <w:t>NOTES</w:t>
            </w:r>
          </w:p>
        </w:tc>
      </w:tr>
      <w:tr w:rsidR="004B4837">
        <w:trPr>
          <w:trHeight w:val="515"/>
        </w:trPr>
        <w:tc>
          <w:tcPr>
            <w:tcW w:w="14146"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22"/>
                <w:szCs w:val="22"/>
              </w:rPr>
            </w:pPr>
          </w:p>
        </w:tc>
      </w:tr>
      <w:tr w:rsidR="004B4837">
        <w:trPr>
          <w:trHeight w:val="518"/>
        </w:trPr>
        <w:tc>
          <w:tcPr>
            <w:tcW w:w="14146"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22"/>
                <w:szCs w:val="22"/>
              </w:rPr>
            </w:pPr>
          </w:p>
        </w:tc>
      </w:tr>
      <w:tr w:rsidR="004B4837">
        <w:trPr>
          <w:trHeight w:val="518"/>
        </w:trPr>
        <w:tc>
          <w:tcPr>
            <w:tcW w:w="14146"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22"/>
                <w:szCs w:val="22"/>
              </w:rPr>
            </w:pPr>
          </w:p>
        </w:tc>
      </w:tr>
      <w:tr w:rsidR="004B4837">
        <w:trPr>
          <w:trHeight w:val="517"/>
        </w:trPr>
        <w:tc>
          <w:tcPr>
            <w:tcW w:w="14146"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22"/>
                <w:szCs w:val="22"/>
              </w:rPr>
            </w:pPr>
          </w:p>
        </w:tc>
      </w:tr>
      <w:tr w:rsidR="004B4837">
        <w:trPr>
          <w:trHeight w:val="515"/>
        </w:trPr>
        <w:tc>
          <w:tcPr>
            <w:tcW w:w="14146"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22"/>
                <w:szCs w:val="22"/>
              </w:rPr>
            </w:pPr>
          </w:p>
        </w:tc>
      </w:tr>
      <w:tr w:rsidR="004B4837">
        <w:trPr>
          <w:trHeight w:val="518"/>
        </w:trPr>
        <w:tc>
          <w:tcPr>
            <w:tcW w:w="14146"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22"/>
                <w:szCs w:val="22"/>
              </w:rPr>
            </w:pPr>
          </w:p>
        </w:tc>
      </w:tr>
      <w:tr w:rsidR="004B4837">
        <w:trPr>
          <w:trHeight w:val="518"/>
        </w:trPr>
        <w:tc>
          <w:tcPr>
            <w:tcW w:w="14146"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22"/>
                <w:szCs w:val="22"/>
              </w:rPr>
            </w:pPr>
          </w:p>
        </w:tc>
      </w:tr>
      <w:tr w:rsidR="004B4837">
        <w:trPr>
          <w:trHeight w:val="517"/>
        </w:trPr>
        <w:tc>
          <w:tcPr>
            <w:tcW w:w="14146"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22"/>
                <w:szCs w:val="22"/>
              </w:rPr>
            </w:pPr>
          </w:p>
        </w:tc>
      </w:tr>
      <w:tr w:rsidR="004B4837">
        <w:trPr>
          <w:trHeight w:val="515"/>
        </w:trPr>
        <w:tc>
          <w:tcPr>
            <w:tcW w:w="14146"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22"/>
                <w:szCs w:val="22"/>
              </w:rPr>
            </w:pPr>
          </w:p>
        </w:tc>
      </w:tr>
      <w:tr w:rsidR="004B4837">
        <w:trPr>
          <w:trHeight w:val="518"/>
        </w:trPr>
        <w:tc>
          <w:tcPr>
            <w:tcW w:w="14146"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22"/>
                <w:szCs w:val="22"/>
              </w:rPr>
            </w:pPr>
          </w:p>
        </w:tc>
      </w:tr>
      <w:tr w:rsidR="004B4837">
        <w:trPr>
          <w:trHeight w:val="517"/>
        </w:trPr>
        <w:tc>
          <w:tcPr>
            <w:tcW w:w="14146"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22"/>
                <w:szCs w:val="22"/>
              </w:rPr>
            </w:pPr>
          </w:p>
        </w:tc>
      </w:tr>
      <w:tr w:rsidR="004B4837">
        <w:trPr>
          <w:trHeight w:val="518"/>
        </w:trPr>
        <w:tc>
          <w:tcPr>
            <w:tcW w:w="14146"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22"/>
                <w:szCs w:val="22"/>
              </w:rPr>
            </w:pPr>
          </w:p>
        </w:tc>
      </w:tr>
      <w:tr w:rsidR="004B4837">
        <w:trPr>
          <w:trHeight w:val="515"/>
        </w:trPr>
        <w:tc>
          <w:tcPr>
            <w:tcW w:w="14146"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22"/>
                <w:szCs w:val="22"/>
              </w:rPr>
            </w:pPr>
          </w:p>
        </w:tc>
      </w:tr>
      <w:tr w:rsidR="004B4837">
        <w:trPr>
          <w:trHeight w:val="518"/>
        </w:trPr>
        <w:tc>
          <w:tcPr>
            <w:tcW w:w="14146"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22"/>
                <w:szCs w:val="22"/>
              </w:rPr>
            </w:pPr>
          </w:p>
        </w:tc>
      </w:tr>
      <w:tr w:rsidR="004B4837">
        <w:trPr>
          <w:trHeight w:val="517"/>
        </w:trPr>
        <w:tc>
          <w:tcPr>
            <w:tcW w:w="14146" w:type="dxa"/>
            <w:tcBorders>
              <w:top w:val="single" w:sz="4" w:space="0" w:color="000000"/>
              <w:left w:val="single" w:sz="4" w:space="0" w:color="000000"/>
              <w:bottom w:val="single" w:sz="4" w:space="0" w:color="000000"/>
              <w:right w:val="single" w:sz="4" w:space="0" w:color="000000"/>
            </w:tcBorders>
          </w:tcPr>
          <w:p w:rsidR="004B4837" w:rsidRDefault="004B4837">
            <w:pPr>
              <w:pStyle w:val="TableParagraph"/>
              <w:kinsoku w:val="0"/>
              <w:overflowPunct w:val="0"/>
              <w:rPr>
                <w:rFonts w:ascii="Times New Roman" w:hAnsi="Times New Roman" w:cs="Times New Roman"/>
                <w:sz w:val="22"/>
                <w:szCs w:val="22"/>
              </w:rPr>
            </w:pPr>
          </w:p>
        </w:tc>
      </w:tr>
    </w:tbl>
    <w:p w:rsidR="004B4837" w:rsidRDefault="004B4837"/>
    <w:sectPr w:rsidR="004B4837" w:rsidSect="00B764A4">
      <w:pgSz w:w="16850" w:h="11900" w:orient="landscape"/>
      <w:pgMar w:top="1440" w:right="1020" w:bottom="1240" w:left="1280" w:header="798" w:footer="10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FA6" w:rsidRDefault="00795FA6" w:rsidP="00C96EBD">
      <w:r>
        <w:separator/>
      </w:r>
    </w:p>
  </w:endnote>
  <w:endnote w:type="continuationSeparator" w:id="0">
    <w:p w:rsidR="00795FA6" w:rsidRDefault="00795FA6" w:rsidP="00C96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837" w:rsidRPr="00853E93" w:rsidRDefault="008A202B" w:rsidP="00853E93">
    <w:pPr>
      <w:pStyle w:val="Footer"/>
      <w:rPr>
        <w:sz w:val="16"/>
        <w:szCs w:val="16"/>
      </w:rPr>
    </w:pPr>
    <w:r w:rsidRPr="00853E93">
      <w:rPr>
        <w:sz w:val="16"/>
        <w:szCs w:val="16"/>
      </w:rPr>
      <w:fldChar w:fldCharType="begin"/>
    </w:r>
    <w:r w:rsidR="00853E93" w:rsidRPr="00853E93">
      <w:rPr>
        <w:sz w:val="16"/>
        <w:szCs w:val="16"/>
      </w:rPr>
      <w:instrText xml:space="preserve"> DATE \@ "d/MM/yyyy h:mm am/pm" </w:instrText>
    </w:r>
    <w:r w:rsidRPr="00853E93">
      <w:rPr>
        <w:sz w:val="16"/>
        <w:szCs w:val="16"/>
      </w:rPr>
      <w:fldChar w:fldCharType="separate"/>
    </w:r>
    <w:r w:rsidR="00A6549F">
      <w:rPr>
        <w:noProof/>
        <w:sz w:val="16"/>
        <w:szCs w:val="16"/>
      </w:rPr>
      <w:t>14/04/2020 10:50 AM</w:t>
    </w:r>
    <w:r w:rsidRPr="00853E93">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361285"/>
      <w:docPartObj>
        <w:docPartGallery w:val="Page Numbers (Bottom of Page)"/>
        <w:docPartUnique/>
      </w:docPartObj>
    </w:sdtPr>
    <w:sdtEndPr/>
    <w:sdtContent>
      <w:p w:rsidR="0041335E" w:rsidRDefault="008A202B">
        <w:pPr>
          <w:pStyle w:val="Footer"/>
          <w:jc w:val="right"/>
        </w:pPr>
        <w:r w:rsidRPr="0041335E">
          <w:rPr>
            <w:sz w:val="16"/>
            <w:szCs w:val="16"/>
          </w:rPr>
          <w:fldChar w:fldCharType="begin"/>
        </w:r>
        <w:r w:rsidR="0041335E" w:rsidRPr="0041335E">
          <w:rPr>
            <w:sz w:val="16"/>
            <w:szCs w:val="16"/>
          </w:rPr>
          <w:instrText xml:space="preserve"> PAGE   \* MERGEFORMAT </w:instrText>
        </w:r>
        <w:r w:rsidRPr="0041335E">
          <w:rPr>
            <w:sz w:val="16"/>
            <w:szCs w:val="16"/>
          </w:rPr>
          <w:fldChar w:fldCharType="separate"/>
        </w:r>
        <w:r w:rsidR="00A6549F">
          <w:rPr>
            <w:noProof/>
            <w:sz w:val="16"/>
            <w:szCs w:val="16"/>
          </w:rPr>
          <w:t>3</w:t>
        </w:r>
        <w:r w:rsidRPr="0041335E">
          <w:rPr>
            <w:sz w:val="16"/>
            <w:szCs w:val="16"/>
          </w:rPr>
          <w:fldChar w:fldCharType="end"/>
        </w:r>
      </w:p>
    </w:sdtContent>
  </w:sdt>
  <w:p w:rsidR="004B4837" w:rsidRPr="007272CF" w:rsidRDefault="004B4837" w:rsidP="007272CF">
    <w:pPr>
      <w:pStyle w:val="Footer"/>
      <w:rPr>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837" w:rsidRDefault="004B4837">
    <w:pPr>
      <w:pStyle w:val="BodyText"/>
      <w:kinsoku w:val="0"/>
      <w:overflowPunct w:val="0"/>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FA6" w:rsidRDefault="00795FA6" w:rsidP="00C96EBD">
      <w:r>
        <w:separator/>
      </w:r>
    </w:p>
  </w:footnote>
  <w:footnote w:type="continuationSeparator" w:id="0">
    <w:p w:rsidR="00795FA6" w:rsidRDefault="00795FA6" w:rsidP="00C96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837" w:rsidRDefault="00A6549F">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60288" behindDoc="1" locked="0" layoutInCell="0" allowOverlap="1">
              <wp:simplePos x="0" y="0"/>
              <wp:positionH relativeFrom="page">
                <wp:posOffset>1657985</wp:posOffset>
              </wp:positionH>
              <wp:positionV relativeFrom="page">
                <wp:posOffset>403860</wp:posOffset>
              </wp:positionV>
              <wp:extent cx="6170930" cy="198755"/>
              <wp:effectExtent l="635" t="3810" r="63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93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837" w:rsidRDefault="004B4837">
                          <w:pPr>
                            <w:pStyle w:val="BodyText"/>
                            <w:kinsoku w:val="0"/>
                            <w:overflowPunct w:val="0"/>
                            <w:spacing w:before="20"/>
                            <w:ind w:left="20"/>
                            <w:rPr>
                              <w:rFonts w:ascii="Georgia" w:hAnsi="Georgia" w:cs="Georgia"/>
                              <w:b/>
                              <w:bCs/>
                              <w:sz w:val="24"/>
                              <w:szCs w:val="24"/>
                            </w:rPr>
                          </w:pPr>
                          <w:r>
                            <w:rPr>
                              <w:rFonts w:ascii="Georgia" w:hAnsi="Georgia" w:cs="Georgia"/>
                              <w:b/>
                              <w:bCs/>
                              <w:sz w:val="24"/>
                              <w:szCs w:val="24"/>
                            </w:rPr>
                            <w:t>AIH Registered Horticulturist Continuing Professional Development Log 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30.55pt;margin-top:31.8pt;width:485.9pt;height:15.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" o:allowincell="f" filled="f" stroked="f">
              <v:textbox inset="0,0,0,0">
                <w:txbxContent>
                  <w:p w:rsidR="004B4837" w:rsidRDefault="004B4837">
                    <w:pPr>
                      <w:pStyle w:val="BodyText"/>
                      <w:kinsoku w:val="0"/>
                      <w:overflowPunct w:val="0"/>
                      <w:spacing w:before="20"/>
                      <w:ind w:left="20"/>
                      <w:rPr>
                        <w:rFonts w:ascii="Georgia" w:hAnsi="Georgia" w:cs="Georgia"/>
                        <w:b/>
                        <w:bCs/>
                        <w:sz w:val="24"/>
                        <w:szCs w:val="24"/>
                      </w:rPr>
                    </w:pPr>
                    <w:r>
                      <w:rPr>
                        <w:rFonts w:ascii="Georgia" w:hAnsi="Georgia" w:cs="Georgia"/>
                        <w:b/>
                        <w:bCs/>
                        <w:sz w:val="24"/>
                        <w:szCs w:val="24"/>
                      </w:rPr>
                      <w:t>AIH Registered Horticulturist Continuing Professional Development Log Book</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page">
                <wp:posOffset>1659255</wp:posOffset>
              </wp:positionH>
              <wp:positionV relativeFrom="page">
                <wp:posOffset>730250</wp:posOffset>
              </wp:positionV>
              <wp:extent cx="4298315" cy="198755"/>
              <wp:effectExtent l="1905"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31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837" w:rsidRDefault="004B4837">
                          <w:pPr>
                            <w:pStyle w:val="BodyText"/>
                            <w:tabs>
                              <w:tab w:val="left" w:pos="6748"/>
                            </w:tabs>
                            <w:kinsoku w:val="0"/>
                            <w:overflowPunct w:val="0"/>
                            <w:spacing w:before="20"/>
                            <w:ind w:left="20"/>
                            <w:rPr>
                              <w:rFonts w:ascii="Georgia" w:hAnsi="Georgia" w:cs="Georgia"/>
                              <w:b/>
                              <w:bCs/>
                              <w:sz w:val="24"/>
                              <w:szCs w:val="24"/>
                            </w:rPr>
                          </w:pPr>
                          <w:r>
                            <w:rPr>
                              <w:rFonts w:ascii="Georgia" w:hAnsi="Georgia" w:cs="Georgia"/>
                              <w:b/>
                              <w:bCs/>
                              <w:sz w:val="24"/>
                              <w:szCs w:val="24"/>
                              <w:u w:val="single" w:color="000000"/>
                            </w:rPr>
                            <w:t>Owner:</w:t>
                          </w:r>
                          <w:r>
                            <w:rPr>
                              <w:rFonts w:ascii="Georgia" w:hAnsi="Georgia" w:cs="Georgia"/>
                              <w:b/>
                              <w:bCs/>
                              <w:sz w:val="24"/>
                              <w:szCs w:val="24"/>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30.65pt;margin-top:57.5pt;width:338.45pt;height:15.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OIqrg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" o:allowincell="f" filled="f" stroked="f">
              <v:textbox inset="0,0,0,0">
                <w:txbxContent>
                  <w:p w:rsidR="004B4837" w:rsidRDefault="004B4837">
                    <w:pPr>
                      <w:pStyle w:val="BodyText"/>
                      <w:tabs>
                        <w:tab w:val="left" w:pos="6748"/>
                      </w:tabs>
                      <w:kinsoku w:val="0"/>
                      <w:overflowPunct w:val="0"/>
                      <w:spacing w:before="20"/>
                      <w:ind w:left="20"/>
                      <w:rPr>
                        <w:rFonts w:ascii="Georgia" w:hAnsi="Georgia" w:cs="Georgia"/>
                        <w:b/>
                        <w:bCs/>
                        <w:sz w:val="24"/>
                        <w:szCs w:val="24"/>
                      </w:rPr>
                    </w:pPr>
                    <w:r>
                      <w:rPr>
                        <w:rFonts w:ascii="Georgia" w:hAnsi="Georgia" w:cs="Georgia"/>
                        <w:b/>
                        <w:bCs/>
                        <w:sz w:val="24"/>
                        <w:szCs w:val="24"/>
                        <w:u w:val="single" w:color="000000"/>
                      </w:rPr>
                      <w:t>Owner:</w:t>
                    </w:r>
                    <w:r>
                      <w:rPr>
                        <w:rFonts w:ascii="Georgia" w:hAnsi="Georgia" w:cs="Georgia"/>
                        <w:b/>
                        <w:bCs/>
                        <w:sz w:val="24"/>
                        <w:szCs w:val="24"/>
                        <w:u w:val="single" w:color="000000"/>
                      </w:rPr>
                      <w:tab/>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566" w:hanging="360"/>
      </w:pPr>
      <w:rPr>
        <w:rFonts w:ascii="Arial" w:hAnsi="Arial"/>
        <w:b w:val="0"/>
        <w:w w:val="131"/>
        <w:sz w:val="18"/>
      </w:rPr>
    </w:lvl>
    <w:lvl w:ilvl="1">
      <w:numFmt w:val="bullet"/>
      <w:lvlText w:val="•"/>
      <w:lvlJc w:val="left"/>
      <w:pPr>
        <w:ind w:left="970" w:hanging="360"/>
      </w:pPr>
    </w:lvl>
    <w:lvl w:ilvl="2">
      <w:numFmt w:val="bullet"/>
      <w:lvlText w:val="•"/>
      <w:lvlJc w:val="left"/>
      <w:pPr>
        <w:ind w:left="1381" w:hanging="360"/>
      </w:pPr>
    </w:lvl>
    <w:lvl w:ilvl="3">
      <w:numFmt w:val="bullet"/>
      <w:lvlText w:val="•"/>
      <w:lvlJc w:val="left"/>
      <w:pPr>
        <w:ind w:left="1792" w:hanging="360"/>
      </w:pPr>
    </w:lvl>
    <w:lvl w:ilvl="4">
      <w:numFmt w:val="bullet"/>
      <w:lvlText w:val="•"/>
      <w:lvlJc w:val="left"/>
      <w:pPr>
        <w:ind w:left="2203" w:hanging="360"/>
      </w:pPr>
    </w:lvl>
    <w:lvl w:ilvl="5">
      <w:numFmt w:val="bullet"/>
      <w:lvlText w:val="•"/>
      <w:lvlJc w:val="left"/>
      <w:pPr>
        <w:ind w:left="2614" w:hanging="360"/>
      </w:pPr>
    </w:lvl>
    <w:lvl w:ilvl="6">
      <w:numFmt w:val="bullet"/>
      <w:lvlText w:val="•"/>
      <w:lvlJc w:val="left"/>
      <w:pPr>
        <w:ind w:left="3025" w:hanging="360"/>
      </w:pPr>
    </w:lvl>
    <w:lvl w:ilvl="7">
      <w:numFmt w:val="bullet"/>
      <w:lvlText w:val="•"/>
      <w:lvlJc w:val="left"/>
      <w:pPr>
        <w:ind w:left="3436" w:hanging="360"/>
      </w:pPr>
    </w:lvl>
    <w:lvl w:ilvl="8">
      <w:numFmt w:val="bullet"/>
      <w:lvlText w:val="•"/>
      <w:lvlJc w:val="left"/>
      <w:pPr>
        <w:ind w:left="3847" w:hanging="360"/>
      </w:pPr>
    </w:lvl>
  </w:abstractNum>
  <w:abstractNum w:abstractNumId="1">
    <w:nsid w:val="00000403"/>
    <w:multiLevelType w:val="multilevel"/>
    <w:tmpl w:val="00000886"/>
    <w:lvl w:ilvl="0">
      <w:numFmt w:val="bullet"/>
      <w:lvlText w:val="•"/>
      <w:lvlJc w:val="left"/>
      <w:pPr>
        <w:ind w:left="677" w:hanging="284"/>
      </w:pPr>
      <w:rPr>
        <w:rFonts w:ascii="Arial" w:hAnsi="Arial"/>
        <w:b w:val="0"/>
        <w:w w:val="131"/>
        <w:sz w:val="18"/>
      </w:rPr>
    </w:lvl>
    <w:lvl w:ilvl="1">
      <w:numFmt w:val="bullet"/>
      <w:lvlText w:val="•"/>
      <w:lvlJc w:val="left"/>
      <w:pPr>
        <w:ind w:left="1294" w:hanging="284"/>
      </w:pPr>
    </w:lvl>
    <w:lvl w:ilvl="2">
      <w:numFmt w:val="bullet"/>
      <w:lvlText w:val="•"/>
      <w:lvlJc w:val="left"/>
      <w:pPr>
        <w:ind w:left="1909" w:hanging="284"/>
      </w:pPr>
    </w:lvl>
    <w:lvl w:ilvl="3">
      <w:numFmt w:val="bullet"/>
      <w:lvlText w:val="•"/>
      <w:lvlJc w:val="left"/>
      <w:pPr>
        <w:ind w:left="2524" w:hanging="284"/>
      </w:pPr>
    </w:lvl>
    <w:lvl w:ilvl="4">
      <w:numFmt w:val="bullet"/>
      <w:lvlText w:val="•"/>
      <w:lvlJc w:val="left"/>
      <w:pPr>
        <w:ind w:left="3139" w:hanging="284"/>
      </w:pPr>
    </w:lvl>
    <w:lvl w:ilvl="5">
      <w:numFmt w:val="bullet"/>
      <w:lvlText w:val="•"/>
      <w:lvlJc w:val="left"/>
      <w:pPr>
        <w:ind w:left="3754" w:hanging="284"/>
      </w:pPr>
    </w:lvl>
    <w:lvl w:ilvl="6">
      <w:numFmt w:val="bullet"/>
      <w:lvlText w:val="•"/>
      <w:lvlJc w:val="left"/>
      <w:pPr>
        <w:ind w:left="4369" w:hanging="284"/>
      </w:pPr>
    </w:lvl>
    <w:lvl w:ilvl="7">
      <w:numFmt w:val="bullet"/>
      <w:lvlText w:val="•"/>
      <w:lvlJc w:val="left"/>
      <w:pPr>
        <w:ind w:left="4984" w:hanging="284"/>
      </w:pPr>
    </w:lvl>
    <w:lvl w:ilvl="8">
      <w:numFmt w:val="bullet"/>
      <w:lvlText w:val="•"/>
      <w:lvlJc w:val="left"/>
      <w:pPr>
        <w:ind w:left="5599" w:hanging="284"/>
      </w:pPr>
    </w:lvl>
  </w:abstractNum>
  <w:abstractNum w:abstractNumId="2">
    <w:nsid w:val="00000404"/>
    <w:multiLevelType w:val="multilevel"/>
    <w:tmpl w:val="00000887"/>
    <w:lvl w:ilvl="0">
      <w:numFmt w:val="bullet"/>
      <w:lvlText w:val="•"/>
      <w:lvlJc w:val="left"/>
      <w:pPr>
        <w:ind w:left="830" w:hanging="360"/>
      </w:pPr>
      <w:rPr>
        <w:rFonts w:ascii="Arial" w:hAnsi="Arial"/>
        <w:b w:val="0"/>
        <w:w w:val="131"/>
        <w:sz w:val="18"/>
      </w:rPr>
    </w:lvl>
    <w:lvl w:ilvl="1">
      <w:numFmt w:val="bullet"/>
      <w:lvlText w:val="•"/>
      <w:lvlJc w:val="left"/>
      <w:pPr>
        <w:ind w:left="1503" w:hanging="360"/>
      </w:pPr>
    </w:lvl>
    <w:lvl w:ilvl="2">
      <w:numFmt w:val="bullet"/>
      <w:lvlText w:val="•"/>
      <w:lvlJc w:val="left"/>
      <w:pPr>
        <w:ind w:left="2166" w:hanging="360"/>
      </w:pPr>
    </w:lvl>
    <w:lvl w:ilvl="3">
      <w:numFmt w:val="bullet"/>
      <w:lvlText w:val="•"/>
      <w:lvlJc w:val="left"/>
      <w:pPr>
        <w:ind w:left="2829" w:hanging="360"/>
      </w:pPr>
    </w:lvl>
    <w:lvl w:ilvl="4">
      <w:numFmt w:val="bullet"/>
      <w:lvlText w:val="•"/>
      <w:lvlJc w:val="left"/>
      <w:pPr>
        <w:ind w:left="3492" w:hanging="360"/>
      </w:pPr>
    </w:lvl>
    <w:lvl w:ilvl="5">
      <w:numFmt w:val="bullet"/>
      <w:lvlText w:val="•"/>
      <w:lvlJc w:val="left"/>
      <w:pPr>
        <w:ind w:left="4156" w:hanging="360"/>
      </w:pPr>
    </w:lvl>
    <w:lvl w:ilvl="6">
      <w:numFmt w:val="bullet"/>
      <w:lvlText w:val="•"/>
      <w:lvlJc w:val="left"/>
      <w:pPr>
        <w:ind w:left="4819" w:hanging="360"/>
      </w:pPr>
    </w:lvl>
    <w:lvl w:ilvl="7">
      <w:numFmt w:val="bullet"/>
      <w:lvlText w:val="•"/>
      <w:lvlJc w:val="left"/>
      <w:pPr>
        <w:ind w:left="5482" w:hanging="360"/>
      </w:pPr>
    </w:lvl>
    <w:lvl w:ilvl="8">
      <w:numFmt w:val="bullet"/>
      <w:lvlText w:val="•"/>
      <w:lvlJc w:val="left"/>
      <w:pPr>
        <w:ind w:left="6145" w:hanging="360"/>
      </w:pPr>
    </w:lvl>
  </w:abstractNum>
  <w:abstractNum w:abstractNumId="3">
    <w:nsid w:val="00000405"/>
    <w:multiLevelType w:val="multilevel"/>
    <w:tmpl w:val="00000888"/>
    <w:lvl w:ilvl="0">
      <w:start w:val="1"/>
      <w:numFmt w:val="decimal"/>
      <w:lvlText w:val="%1."/>
      <w:lvlJc w:val="left"/>
      <w:pPr>
        <w:ind w:left="512" w:hanging="360"/>
      </w:pPr>
      <w:rPr>
        <w:rFonts w:cs="Times New Roman"/>
        <w:b w:val="0"/>
        <w:bCs w:val="0"/>
        <w:spacing w:val="-11"/>
        <w:w w:val="100"/>
      </w:rPr>
    </w:lvl>
    <w:lvl w:ilvl="1">
      <w:numFmt w:val="bullet"/>
      <w:lvlText w:val="•"/>
      <w:lvlJc w:val="left"/>
      <w:pPr>
        <w:ind w:left="1043" w:hanging="360"/>
      </w:pPr>
    </w:lvl>
    <w:lvl w:ilvl="2">
      <w:numFmt w:val="bullet"/>
      <w:lvlText w:val="•"/>
      <w:lvlJc w:val="left"/>
      <w:pPr>
        <w:ind w:left="1566" w:hanging="360"/>
      </w:pPr>
    </w:lvl>
    <w:lvl w:ilvl="3">
      <w:numFmt w:val="bullet"/>
      <w:lvlText w:val="•"/>
      <w:lvlJc w:val="left"/>
      <w:pPr>
        <w:ind w:left="2089" w:hanging="360"/>
      </w:pPr>
    </w:lvl>
    <w:lvl w:ilvl="4">
      <w:numFmt w:val="bullet"/>
      <w:lvlText w:val="•"/>
      <w:lvlJc w:val="left"/>
      <w:pPr>
        <w:ind w:left="2612" w:hanging="360"/>
      </w:pPr>
    </w:lvl>
    <w:lvl w:ilvl="5">
      <w:numFmt w:val="bullet"/>
      <w:lvlText w:val="•"/>
      <w:lvlJc w:val="left"/>
      <w:pPr>
        <w:ind w:left="3136" w:hanging="360"/>
      </w:pPr>
    </w:lvl>
    <w:lvl w:ilvl="6">
      <w:numFmt w:val="bullet"/>
      <w:lvlText w:val="•"/>
      <w:lvlJc w:val="left"/>
      <w:pPr>
        <w:ind w:left="3659" w:hanging="360"/>
      </w:pPr>
    </w:lvl>
    <w:lvl w:ilvl="7">
      <w:numFmt w:val="bullet"/>
      <w:lvlText w:val="•"/>
      <w:lvlJc w:val="left"/>
      <w:pPr>
        <w:ind w:left="4182" w:hanging="360"/>
      </w:pPr>
    </w:lvl>
    <w:lvl w:ilvl="8">
      <w:numFmt w:val="bullet"/>
      <w:lvlText w:val="•"/>
      <w:lvlJc w:val="left"/>
      <w:pPr>
        <w:ind w:left="4705" w:hanging="360"/>
      </w:pPr>
    </w:lvl>
  </w:abstractNum>
  <w:abstractNum w:abstractNumId="4">
    <w:nsid w:val="1AEC757E"/>
    <w:multiLevelType w:val="multilevel"/>
    <w:tmpl w:val="00000888"/>
    <w:lvl w:ilvl="0">
      <w:start w:val="1"/>
      <w:numFmt w:val="decimal"/>
      <w:lvlText w:val="%1."/>
      <w:lvlJc w:val="left"/>
      <w:pPr>
        <w:ind w:left="512" w:hanging="360"/>
      </w:pPr>
      <w:rPr>
        <w:rFonts w:cs="Times New Roman"/>
        <w:b w:val="0"/>
        <w:bCs w:val="0"/>
        <w:spacing w:val="-11"/>
        <w:w w:val="100"/>
      </w:rPr>
    </w:lvl>
    <w:lvl w:ilvl="1">
      <w:numFmt w:val="bullet"/>
      <w:lvlText w:val="•"/>
      <w:lvlJc w:val="left"/>
      <w:pPr>
        <w:ind w:left="1043" w:hanging="360"/>
      </w:pPr>
    </w:lvl>
    <w:lvl w:ilvl="2">
      <w:numFmt w:val="bullet"/>
      <w:lvlText w:val="•"/>
      <w:lvlJc w:val="left"/>
      <w:pPr>
        <w:ind w:left="1566" w:hanging="360"/>
      </w:pPr>
    </w:lvl>
    <w:lvl w:ilvl="3">
      <w:numFmt w:val="bullet"/>
      <w:lvlText w:val="•"/>
      <w:lvlJc w:val="left"/>
      <w:pPr>
        <w:ind w:left="2089" w:hanging="360"/>
      </w:pPr>
    </w:lvl>
    <w:lvl w:ilvl="4">
      <w:numFmt w:val="bullet"/>
      <w:lvlText w:val="•"/>
      <w:lvlJc w:val="left"/>
      <w:pPr>
        <w:ind w:left="2612" w:hanging="360"/>
      </w:pPr>
    </w:lvl>
    <w:lvl w:ilvl="5">
      <w:numFmt w:val="bullet"/>
      <w:lvlText w:val="•"/>
      <w:lvlJc w:val="left"/>
      <w:pPr>
        <w:ind w:left="3136" w:hanging="360"/>
      </w:pPr>
    </w:lvl>
    <w:lvl w:ilvl="6">
      <w:numFmt w:val="bullet"/>
      <w:lvlText w:val="•"/>
      <w:lvlJc w:val="left"/>
      <w:pPr>
        <w:ind w:left="3659" w:hanging="360"/>
      </w:pPr>
    </w:lvl>
    <w:lvl w:ilvl="7">
      <w:numFmt w:val="bullet"/>
      <w:lvlText w:val="•"/>
      <w:lvlJc w:val="left"/>
      <w:pPr>
        <w:ind w:left="4182" w:hanging="360"/>
      </w:pPr>
    </w:lvl>
    <w:lvl w:ilvl="8">
      <w:numFmt w:val="bullet"/>
      <w:lvlText w:val="•"/>
      <w:lvlJc w:val="left"/>
      <w:pPr>
        <w:ind w:left="4705"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9CC"/>
    <w:rsid w:val="000C7C33"/>
    <w:rsid w:val="00123922"/>
    <w:rsid w:val="001C132F"/>
    <w:rsid w:val="002122AC"/>
    <w:rsid w:val="0025634D"/>
    <w:rsid w:val="00277BC5"/>
    <w:rsid w:val="002F23B8"/>
    <w:rsid w:val="002F7375"/>
    <w:rsid w:val="00396B38"/>
    <w:rsid w:val="003A275A"/>
    <w:rsid w:val="003C509A"/>
    <w:rsid w:val="0041335E"/>
    <w:rsid w:val="0046446C"/>
    <w:rsid w:val="004B4837"/>
    <w:rsid w:val="004C4C29"/>
    <w:rsid w:val="005249CC"/>
    <w:rsid w:val="0059200F"/>
    <w:rsid w:val="00592AAB"/>
    <w:rsid w:val="005C46A0"/>
    <w:rsid w:val="00607F30"/>
    <w:rsid w:val="00627C22"/>
    <w:rsid w:val="007272CF"/>
    <w:rsid w:val="00795FA6"/>
    <w:rsid w:val="007E56FB"/>
    <w:rsid w:val="00853E93"/>
    <w:rsid w:val="00864D59"/>
    <w:rsid w:val="008A202B"/>
    <w:rsid w:val="0091337B"/>
    <w:rsid w:val="009508AF"/>
    <w:rsid w:val="00954ADC"/>
    <w:rsid w:val="00A447CD"/>
    <w:rsid w:val="00A6549F"/>
    <w:rsid w:val="00A84D99"/>
    <w:rsid w:val="00B40237"/>
    <w:rsid w:val="00B6446B"/>
    <w:rsid w:val="00B764A4"/>
    <w:rsid w:val="00B8073F"/>
    <w:rsid w:val="00B96C75"/>
    <w:rsid w:val="00C02E9C"/>
    <w:rsid w:val="00C96EBD"/>
    <w:rsid w:val="00DC2FE6"/>
    <w:rsid w:val="00DC5FAE"/>
    <w:rsid w:val="00E019BF"/>
    <w:rsid w:val="00E841E7"/>
    <w:rsid w:val="00E975BE"/>
    <w:rsid w:val="00F24097"/>
    <w:rsid w:val="00FA48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764A4"/>
    <w:pPr>
      <w:widowControl w:val="0"/>
      <w:autoSpaceDE w:val="0"/>
      <w:autoSpaceDN w:val="0"/>
      <w:adjustRightInd w:val="0"/>
      <w:spacing w:after="0" w:line="240" w:lineRule="auto"/>
    </w:pPr>
    <w:rPr>
      <w:rFonts w:ascii="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764A4"/>
    <w:rPr>
      <w:rFonts w:ascii="Times New Roman" w:hAnsi="Times New Roman" w:cs="Times New Roman"/>
      <w:sz w:val="48"/>
      <w:szCs w:val="48"/>
    </w:rPr>
  </w:style>
  <w:style w:type="character" w:customStyle="1" w:styleId="BodyTextChar">
    <w:name w:val="Body Text Char"/>
    <w:basedOn w:val="DefaultParagraphFont"/>
    <w:link w:val="BodyText"/>
    <w:uiPriority w:val="99"/>
    <w:semiHidden/>
    <w:locked/>
    <w:rsid w:val="00B764A4"/>
    <w:rPr>
      <w:rFonts w:ascii="Century Gothic" w:hAnsi="Century Gothic" w:cs="Century Gothic"/>
    </w:rPr>
  </w:style>
  <w:style w:type="paragraph" w:styleId="ListParagraph">
    <w:name w:val="List Paragraph"/>
    <w:basedOn w:val="Normal"/>
    <w:uiPriority w:val="1"/>
    <w:qFormat/>
    <w:rsid w:val="00B764A4"/>
    <w:rPr>
      <w:rFonts w:ascii="Times New Roman" w:hAnsi="Times New Roman" w:cs="Times New Roman"/>
      <w:sz w:val="24"/>
      <w:szCs w:val="24"/>
    </w:rPr>
  </w:style>
  <w:style w:type="paragraph" w:customStyle="1" w:styleId="TableParagraph">
    <w:name w:val="Table Paragraph"/>
    <w:basedOn w:val="Normal"/>
    <w:uiPriority w:val="1"/>
    <w:qFormat/>
    <w:rsid w:val="00B764A4"/>
    <w:rPr>
      <w:sz w:val="24"/>
      <w:szCs w:val="24"/>
    </w:rPr>
  </w:style>
  <w:style w:type="paragraph" w:styleId="Header">
    <w:name w:val="header"/>
    <w:basedOn w:val="Normal"/>
    <w:link w:val="HeaderChar"/>
    <w:uiPriority w:val="99"/>
    <w:semiHidden/>
    <w:unhideWhenUsed/>
    <w:rsid w:val="004B4837"/>
    <w:pPr>
      <w:tabs>
        <w:tab w:val="center" w:pos="4513"/>
        <w:tab w:val="right" w:pos="9026"/>
      </w:tabs>
    </w:pPr>
  </w:style>
  <w:style w:type="character" w:customStyle="1" w:styleId="HeaderChar">
    <w:name w:val="Header Char"/>
    <w:basedOn w:val="DefaultParagraphFont"/>
    <w:link w:val="Header"/>
    <w:uiPriority w:val="99"/>
    <w:semiHidden/>
    <w:locked/>
    <w:rsid w:val="004B4837"/>
    <w:rPr>
      <w:rFonts w:ascii="Century Gothic" w:hAnsi="Century Gothic" w:cs="Century Gothic"/>
    </w:rPr>
  </w:style>
  <w:style w:type="paragraph" w:styleId="Footer">
    <w:name w:val="footer"/>
    <w:basedOn w:val="Normal"/>
    <w:link w:val="FooterChar"/>
    <w:uiPriority w:val="99"/>
    <w:unhideWhenUsed/>
    <w:rsid w:val="004B4837"/>
    <w:pPr>
      <w:tabs>
        <w:tab w:val="center" w:pos="4513"/>
        <w:tab w:val="right" w:pos="9026"/>
      </w:tabs>
    </w:pPr>
  </w:style>
  <w:style w:type="character" w:customStyle="1" w:styleId="FooterChar">
    <w:name w:val="Footer Char"/>
    <w:basedOn w:val="DefaultParagraphFont"/>
    <w:link w:val="Footer"/>
    <w:uiPriority w:val="99"/>
    <w:locked/>
    <w:rsid w:val="004B4837"/>
    <w:rPr>
      <w:rFonts w:ascii="Century Gothic" w:hAnsi="Century Gothic" w:cs="Century Gothic"/>
    </w:rPr>
  </w:style>
  <w:style w:type="paragraph" w:styleId="BalloonText">
    <w:name w:val="Balloon Text"/>
    <w:basedOn w:val="Normal"/>
    <w:link w:val="BalloonTextChar"/>
    <w:uiPriority w:val="99"/>
    <w:semiHidden/>
    <w:unhideWhenUsed/>
    <w:rsid w:val="004B483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48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764A4"/>
    <w:pPr>
      <w:widowControl w:val="0"/>
      <w:autoSpaceDE w:val="0"/>
      <w:autoSpaceDN w:val="0"/>
      <w:adjustRightInd w:val="0"/>
      <w:spacing w:after="0" w:line="240" w:lineRule="auto"/>
    </w:pPr>
    <w:rPr>
      <w:rFonts w:ascii="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764A4"/>
    <w:rPr>
      <w:rFonts w:ascii="Times New Roman" w:hAnsi="Times New Roman" w:cs="Times New Roman"/>
      <w:sz w:val="48"/>
      <w:szCs w:val="48"/>
    </w:rPr>
  </w:style>
  <w:style w:type="character" w:customStyle="1" w:styleId="BodyTextChar">
    <w:name w:val="Body Text Char"/>
    <w:basedOn w:val="DefaultParagraphFont"/>
    <w:link w:val="BodyText"/>
    <w:uiPriority w:val="99"/>
    <w:semiHidden/>
    <w:locked/>
    <w:rsid w:val="00B764A4"/>
    <w:rPr>
      <w:rFonts w:ascii="Century Gothic" w:hAnsi="Century Gothic" w:cs="Century Gothic"/>
    </w:rPr>
  </w:style>
  <w:style w:type="paragraph" w:styleId="ListParagraph">
    <w:name w:val="List Paragraph"/>
    <w:basedOn w:val="Normal"/>
    <w:uiPriority w:val="1"/>
    <w:qFormat/>
    <w:rsid w:val="00B764A4"/>
    <w:rPr>
      <w:rFonts w:ascii="Times New Roman" w:hAnsi="Times New Roman" w:cs="Times New Roman"/>
      <w:sz w:val="24"/>
      <w:szCs w:val="24"/>
    </w:rPr>
  </w:style>
  <w:style w:type="paragraph" w:customStyle="1" w:styleId="TableParagraph">
    <w:name w:val="Table Paragraph"/>
    <w:basedOn w:val="Normal"/>
    <w:uiPriority w:val="1"/>
    <w:qFormat/>
    <w:rsid w:val="00B764A4"/>
    <w:rPr>
      <w:sz w:val="24"/>
      <w:szCs w:val="24"/>
    </w:rPr>
  </w:style>
  <w:style w:type="paragraph" w:styleId="Header">
    <w:name w:val="header"/>
    <w:basedOn w:val="Normal"/>
    <w:link w:val="HeaderChar"/>
    <w:uiPriority w:val="99"/>
    <w:semiHidden/>
    <w:unhideWhenUsed/>
    <w:rsid w:val="004B4837"/>
    <w:pPr>
      <w:tabs>
        <w:tab w:val="center" w:pos="4513"/>
        <w:tab w:val="right" w:pos="9026"/>
      </w:tabs>
    </w:pPr>
  </w:style>
  <w:style w:type="character" w:customStyle="1" w:styleId="HeaderChar">
    <w:name w:val="Header Char"/>
    <w:basedOn w:val="DefaultParagraphFont"/>
    <w:link w:val="Header"/>
    <w:uiPriority w:val="99"/>
    <w:semiHidden/>
    <w:locked/>
    <w:rsid w:val="004B4837"/>
    <w:rPr>
      <w:rFonts w:ascii="Century Gothic" w:hAnsi="Century Gothic" w:cs="Century Gothic"/>
    </w:rPr>
  </w:style>
  <w:style w:type="paragraph" w:styleId="Footer">
    <w:name w:val="footer"/>
    <w:basedOn w:val="Normal"/>
    <w:link w:val="FooterChar"/>
    <w:uiPriority w:val="99"/>
    <w:unhideWhenUsed/>
    <w:rsid w:val="004B4837"/>
    <w:pPr>
      <w:tabs>
        <w:tab w:val="center" w:pos="4513"/>
        <w:tab w:val="right" w:pos="9026"/>
      </w:tabs>
    </w:pPr>
  </w:style>
  <w:style w:type="character" w:customStyle="1" w:styleId="FooterChar">
    <w:name w:val="Footer Char"/>
    <w:basedOn w:val="DefaultParagraphFont"/>
    <w:link w:val="Footer"/>
    <w:uiPriority w:val="99"/>
    <w:locked/>
    <w:rsid w:val="004B4837"/>
    <w:rPr>
      <w:rFonts w:ascii="Century Gothic" w:hAnsi="Century Gothic" w:cs="Century Gothic"/>
    </w:rPr>
  </w:style>
  <w:style w:type="paragraph" w:styleId="BalloonText">
    <w:name w:val="Balloon Text"/>
    <w:basedOn w:val="Normal"/>
    <w:link w:val="BalloonTextChar"/>
    <w:uiPriority w:val="99"/>
    <w:semiHidden/>
    <w:unhideWhenUsed/>
    <w:rsid w:val="004B483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48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ih.org.au/publicat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ih.org.au/publication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3963A-88AC-48DD-9A10-6DEC83D8C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1662</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Irish</dc:creator>
  <cp:lastModifiedBy>Elaine Wallin</cp:lastModifiedBy>
  <cp:revision>2</cp:revision>
  <cp:lastPrinted>2019-08-23T02:40:00Z</cp:lastPrinted>
  <dcterms:created xsi:type="dcterms:W3CDTF">2020-04-14T00:54:00Z</dcterms:created>
  <dcterms:modified xsi:type="dcterms:W3CDTF">2020-04-14T00:54:00Z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